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2B1A93">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5EC8031A" w:rsidR="00730C9E" w:rsidRDefault="00B2761D" w:rsidP="002B1A93">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A32D8F">
        <w:rPr>
          <w:b/>
          <w:bCs/>
        </w:rPr>
        <w:t>574</w:t>
      </w:r>
    </w:p>
    <w:p w14:paraId="4FDAA863" w14:textId="5711C932" w:rsidR="009F040C" w:rsidRPr="008A20E9" w:rsidRDefault="00645328" w:rsidP="002B1A93">
      <w:pPr>
        <w:spacing w:before="240" w:line="360" w:lineRule="auto"/>
        <w:jc w:val="center"/>
        <w:rPr>
          <w:b/>
          <w:bCs/>
          <w:lang w:val="vi-VN"/>
        </w:rPr>
      </w:pPr>
      <w:r>
        <w:rPr>
          <w:b/>
          <w:bCs/>
          <w:lang w:val="vi-VN"/>
        </w:rPr>
        <w:t>MỖI NIỆM ĐỀU CÓ TƯ TÂM</w:t>
      </w:r>
    </w:p>
    <w:p w14:paraId="2A2F986C" w14:textId="606077C0" w:rsidR="006121EE" w:rsidRDefault="006121EE" w:rsidP="002B1A93">
      <w:pPr>
        <w:spacing w:before="240" w:line="360" w:lineRule="auto"/>
        <w:rPr>
          <w:lang w:val="vi-VN"/>
        </w:rPr>
      </w:pPr>
      <w:r>
        <w:rPr>
          <w:lang w:val="vi-VN"/>
        </w:rPr>
        <w:t>Kính thưa Thầy và các Thầy Cô!</w:t>
      </w:r>
    </w:p>
    <w:p w14:paraId="09042D12" w14:textId="6FDEF2DD" w:rsidR="002C683A" w:rsidRPr="008A20E9" w:rsidRDefault="00247DD7" w:rsidP="002B1A93">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A32D8F">
        <w:rPr>
          <w:b/>
          <w:bCs/>
          <w:i/>
          <w:iCs/>
        </w:rPr>
        <w:t xml:space="preserve">sáng </w:t>
      </w:r>
      <w:r w:rsidR="002718BB">
        <w:rPr>
          <w:b/>
          <w:bCs/>
          <w:i/>
          <w:iCs/>
        </w:rPr>
        <w:t xml:space="preserve">thứ </w:t>
      </w:r>
      <w:r w:rsidR="00A32D8F">
        <w:rPr>
          <w:b/>
          <w:bCs/>
          <w:i/>
          <w:iCs/>
        </w:rPr>
        <w:t>Ba</w:t>
      </w:r>
      <w:r w:rsidR="001A0DD1" w:rsidRPr="006121EE">
        <w:rPr>
          <w:b/>
          <w:bCs/>
          <w:i/>
          <w:iCs/>
          <w:lang w:val="vi-VN"/>
        </w:rPr>
        <w:t xml:space="preserve"> ngày </w:t>
      </w:r>
      <w:r w:rsidR="00A32D8F">
        <w:rPr>
          <w:b/>
          <w:bCs/>
          <w:i/>
          <w:iCs/>
        </w:rPr>
        <w:t>06</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55278246" w:rsidR="002C683A" w:rsidRDefault="002C683A" w:rsidP="002B1A93">
      <w:pPr>
        <w:spacing w:before="240" w:line="360" w:lineRule="auto"/>
        <w:jc w:val="center"/>
        <w:rPr>
          <w:b/>
          <w:bCs/>
          <w:i/>
          <w:iCs/>
        </w:rPr>
      </w:pPr>
      <w:r>
        <w:rPr>
          <w:b/>
          <w:bCs/>
          <w:i/>
          <w:iCs/>
        </w:rPr>
        <w:t>******************************</w:t>
      </w:r>
    </w:p>
    <w:p w14:paraId="6F796885" w14:textId="366BD6F8" w:rsidR="001854A2" w:rsidRDefault="00B20FBB" w:rsidP="002B1A93">
      <w:pPr>
        <w:spacing w:before="240" w:line="360" w:lineRule="auto"/>
        <w:jc w:val="both"/>
        <w:rPr>
          <w:lang w:val="vi-VN"/>
        </w:rPr>
      </w:pPr>
      <w:r>
        <w:t>“</w:t>
      </w:r>
      <w:r w:rsidRPr="00B20FBB">
        <w:rPr>
          <w:b/>
          <w:bCs/>
          <w:i/>
          <w:iCs/>
        </w:rPr>
        <w:t>Mỗi niệm đều có tư tâm</w:t>
      </w:r>
      <w:r>
        <w:t xml:space="preserve">”. </w:t>
      </w:r>
      <w:r w:rsidR="00645328">
        <w:rPr>
          <w:lang w:val="vi-VN"/>
        </w:rPr>
        <w:t>Đây là đạo nh</w:t>
      </w:r>
      <w:r>
        <w:t>ã</w:t>
      </w:r>
      <w:r w:rsidR="00645328">
        <w:rPr>
          <w:lang w:val="vi-VN"/>
        </w:rPr>
        <w:t xml:space="preserve">n chưa khai </w:t>
      </w:r>
      <w:r w:rsidR="00183C0A">
        <w:rPr>
          <w:lang w:val="vi-VN"/>
        </w:rPr>
        <w:t xml:space="preserve">mở. Tư tâm là tâm tự tư ích kỷ, chỉ nghĩ đến riêng mình. </w:t>
      </w:r>
      <w:r w:rsidR="00AF4F60">
        <w:rPr>
          <w:lang w:val="vi-VN"/>
        </w:rPr>
        <w:t>Hòa Thượng</w:t>
      </w:r>
      <w:r w:rsidR="00FA7068">
        <w:rPr>
          <w:lang w:val="vi-VN"/>
        </w:rPr>
        <w:t xml:space="preserve"> nói: “</w:t>
      </w:r>
      <w:r w:rsidR="00FA7068" w:rsidRPr="00D32CF1">
        <w:rPr>
          <w:b/>
          <w:bCs/>
          <w:i/>
          <w:iCs/>
          <w:lang w:val="vi-VN"/>
        </w:rPr>
        <w:t>Mỗi niệm đều có tư tâm, đều vì mình, cái của mình, đóng lại tâm rộng lớn</w:t>
      </w:r>
      <w:r w:rsidR="00FA7068">
        <w:rPr>
          <w:lang w:val="vi-VN"/>
        </w:rPr>
        <w:t>”.</w:t>
      </w:r>
      <w:r w:rsidR="00F2701D">
        <w:rPr>
          <w:lang w:val="vi-VN"/>
        </w:rPr>
        <w:t xml:space="preserve"> </w:t>
      </w:r>
      <w:r w:rsidR="00FA7068">
        <w:rPr>
          <w:lang w:val="vi-VN"/>
        </w:rPr>
        <w:t>Trong “</w:t>
      </w:r>
      <w:r w:rsidR="00B963A2" w:rsidRPr="00B963A2">
        <w:rPr>
          <w:b/>
          <w:bCs/>
          <w:i/>
          <w:iCs/>
          <w:lang w:val="vi-VN"/>
        </w:rPr>
        <w:t>T</w:t>
      </w:r>
      <w:r w:rsidR="00FA7068" w:rsidRPr="00B963A2">
        <w:rPr>
          <w:b/>
          <w:bCs/>
          <w:i/>
          <w:iCs/>
          <w:lang w:val="vi-VN"/>
        </w:rPr>
        <w:t>ứ Y Pháp</w:t>
      </w:r>
      <w:r w:rsidR="00FA7068">
        <w:rPr>
          <w:lang w:val="vi-VN"/>
        </w:rPr>
        <w:t xml:space="preserve">”, Phật dạy chúng ta đi theo trí tuệ chứ không đi theo tình cảm. Đa phần chúng ta vì cảm tình mà làm việc chứ không làm việc bằng trí tuệ. Nếu làm việc bằng trí tuệ thì hợp tình, hợp lý, hợp pháp. </w:t>
      </w:r>
      <w:r w:rsidR="00D22DCC">
        <w:rPr>
          <w:lang w:val="vi-VN"/>
        </w:rPr>
        <w:t xml:space="preserve">Làm việc bằng </w:t>
      </w:r>
      <w:r w:rsidR="003E5EBB">
        <w:rPr>
          <w:lang w:val="vi-VN"/>
        </w:rPr>
        <w:t>t</w:t>
      </w:r>
      <w:r w:rsidR="00FA7068">
        <w:rPr>
          <w:lang w:val="vi-VN"/>
        </w:rPr>
        <w:t xml:space="preserve">ình </w:t>
      </w:r>
      <w:r w:rsidR="00B963A2">
        <w:rPr>
          <w:lang w:val="vi-VN"/>
        </w:rPr>
        <w:t>cả</w:t>
      </w:r>
      <w:r w:rsidR="00FA7068">
        <w:rPr>
          <w:lang w:val="vi-VN"/>
        </w:rPr>
        <w:t>m thì bưng bít cho cái ta, cái của ta.</w:t>
      </w:r>
      <w:r w:rsidR="00F2701D">
        <w:rPr>
          <w:lang w:val="vi-VN"/>
        </w:rPr>
        <w:t xml:space="preserve"> </w:t>
      </w:r>
      <w:r w:rsidR="00FA7068">
        <w:rPr>
          <w:lang w:val="vi-VN"/>
        </w:rPr>
        <w:t xml:space="preserve">Người học </w:t>
      </w:r>
      <w:r w:rsidR="0022443C">
        <w:t>Đ</w:t>
      </w:r>
      <w:r w:rsidR="00FA7068">
        <w:rPr>
          <w:lang w:val="vi-VN"/>
        </w:rPr>
        <w:t>ạo, người học Nho có đạo lý: “</w:t>
      </w:r>
      <w:r w:rsidR="00FA7068" w:rsidRPr="00F2701D">
        <w:rPr>
          <w:b/>
          <w:bCs/>
          <w:i/>
          <w:iCs/>
          <w:lang w:val="vi-VN"/>
        </w:rPr>
        <w:t>Con người ở nơi giang hồ không được vì chính mình</w:t>
      </w:r>
      <w:r w:rsidR="00FA7068">
        <w:rPr>
          <w:lang w:val="vi-VN"/>
        </w:rPr>
        <w:t xml:space="preserve">”. </w:t>
      </w:r>
      <w:r w:rsidR="001854A2">
        <w:rPr>
          <w:lang w:val="vi-VN"/>
        </w:rPr>
        <w:t xml:space="preserve">Người thế gian mà còn như </w:t>
      </w:r>
      <w:r w:rsidR="00F2701D">
        <w:rPr>
          <w:lang w:val="vi-VN"/>
        </w:rPr>
        <w:t>vậy,</w:t>
      </w:r>
      <w:r w:rsidR="001854A2">
        <w:rPr>
          <w:lang w:val="vi-VN"/>
        </w:rPr>
        <w:t xml:space="preserve"> </w:t>
      </w:r>
      <w:r w:rsidR="00F2701D">
        <w:rPr>
          <w:lang w:val="vi-VN"/>
        </w:rPr>
        <w:t>c</w:t>
      </w:r>
      <w:r w:rsidR="00FA7068">
        <w:rPr>
          <w:lang w:val="vi-VN"/>
        </w:rPr>
        <w:t>húng ta là người học Phật thì phải theo trí tuệ chứ không theo tình cảm. Vì tình cảm mà làm việc thì sẽ sai rất nhiều.</w:t>
      </w:r>
    </w:p>
    <w:p w14:paraId="737038B0" w14:textId="6222A5C2" w:rsidR="00695112" w:rsidRDefault="00AF4F60" w:rsidP="002B1A93">
      <w:pPr>
        <w:spacing w:before="240" w:line="360" w:lineRule="auto"/>
        <w:jc w:val="both"/>
        <w:rPr>
          <w:lang w:val="vi-VN"/>
        </w:rPr>
      </w:pPr>
      <w:r>
        <w:rPr>
          <w:lang w:val="vi-VN"/>
        </w:rPr>
        <w:t>Hòa Thượng</w:t>
      </w:r>
      <w:r w:rsidR="001854A2">
        <w:rPr>
          <w:lang w:val="vi-VN"/>
        </w:rPr>
        <w:t xml:space="preserve"> nói: “</w:t>
      </w:r>
      <w:r w:rsidR="001854A2" w:rsidRPr="00ED0253">
        <w:rPr>
          <w:b/>
          <w:bCs/>
          <w:i/>
          <w:iCs/>
          <w:lang w:val="vi-VN"/>
        </w:rPr>
        <w:t xml:space="preserve">Đồng tu học Phật chúng ta, không kể tại gia hay xuất gia, bản thân </w:t>
      </w:r>
      <w:r w:rsidR="00ED0253">
        <w:rPr>
          <w:b/>
          <w:bCs/>
          <w:i/>
          <w:iCs/>
          <w:lang w:val="vi-VN"/>
        </w:rPr>
        <w:t xml:space="preserve">chúng </w:t>
      </w:r>
      <w:r w:rsidR="00695112">
        <w:rPr>
          <w:b/>
          <w:bCs/>
          <w:i/>
          <w:iCs/>
          <w:lang w:val="vi-VN"/>
        </w:rPr>
        <w:t>ta</w:t>
      </w:r>
      <w:r w:rsidR="00ED0253">
        <w:rPr>
          <w:b/>
          <w:bCs/>
          <w:i/>
          <w:iCs/>
          <w:lang w:val="vi-VN"/>
        </w:rPr>
        <w:t xml:space="preserve"> </w:t>
      </w:r>
      <w:r w:rsidR="001854A2" w:rsidRPr="00ED0253">
        <w:rPr>
          <w:b/>
          <w:bCs/>
          <w:i/>
          <w:iCs/>
          <w:lang w:val="vi-VN"/>
        </w:rPr>
        <w:t>trong vô tình hữu ý làm chướng ngại người khác học tập</w:t>
      </w:r>
      <w:r w:rsidR="001854A2">
        <w:rPr>
          <w:lang w:val="vi-VN"/>
        </w:rPr>
        <w:t xml:space="preserve">”. Chúng ta phải suy xét cho kỹ những đạo lý này. Người học Phật </w:t>
      </w:r>
      <w:r w:rsidR="00695112">
        <w:rPr>
          <w:lang w:val="vi-VN"/>
        </w:rPr>
        <w:t xml:space="preserve">chúng ta </w:t>
      </w:r>
      <w:r w:rsidR="001854A2">
        <w:rPr>
          <w:lang w:val="vi-VN"/>
        </w:rPr>
        <w:t xml:space="preserve">mà còn có tâm tư riêng, có tình chấp thì </w:t>
      </w:r>
      <w:r w:rsidR="005B7AB7">
        <w:rPr>
          <w:lang w:val="vi-VN"/>
        </w:rPr>
        <w:t>chúng ta chưa phải là người học Phật. Trong vô hình trung, chúng ta tạo chướng ngại cho người khác học Phật. Trong Kinh, Phật nói đi nói lại nhiều lần: “</w:t>
      </w:r>
      <w:r w:rsidR="005B7AB7" w:rsidRPr="00695112">
        <w:rPr>
          <w:b/>
          <w:bCs/>
          <w:i/>
          <w:iCs/>
          <w:lang w:val="vi-VN"/>
        </w:rPr>
        <w:t>Thân người khó được, Phật pháp khó nghe</w:t>
      </w:r>
      <w:r w:rsidR="005B7AB7">
        <w:rPr>
          <w:lang w:val="vi-VN"/>
        </w:rPr>
        <w:t xml:space="preserve">”. </w:t>
      </w:r>
      <w:r w:rsidR="005B7AB7" w:rsidRPr="00695112">
        <w:rPr>
          <w:b/>
          <w:bCs/>
          <w:lang w:val="vi-VN"/>
        </w:rPr>
        <w:t>Có được thân người là có cơ hội vượt thoát sanh tử</w:t>
      </w:r>
      <w:r w:rsidR="007A21CF" w:rsidRPr="00695112">
        <w:rPr>
          <w:b/>
          <w:bCs/>
          <w:lang w:val="vi-VN"/>
        </w:rPr>
        <w:t xml:space="preserve"> luân hồi. Bạn chướng ngại người khác học Phật thì tội này nặng hay nhẹ?</w:t>
      </w:r>
    </w:p>
    <w:p w14:paraId="0E878627" w14:textId="663DF01F" w:rsidR="001A2915" w:rsidRDefault="007A21CF" w:rsidP="002B1A93">
      <w:pPr>
        <w:spacing w:before="240" w:line="360" w:lineRule="auto"/>
        <w:jc w:val="both"/>
        <w:rPr>
          <w:lang w:val="vi-VN"/>
        </w:rPr>
      </w:pPr>
      <w:r>
        <w:rPr>
          <w:lang w:val="vi-VN"/>
        </w:rPr>
        <w:t xml:space="preserve">Tâm tư riêng, tâm tình chấp luôn luôn dẫn đạo chúng ta làm sai. Tình chấp làm theo cái mình thấy, cái mình biết, cái mình hiểu, sẽ tạo rất nhiều chướng ngại. Biết bao nhiêu người cản trở, cho rằng người học Phật mà đi dạy </w:t>
      </w:r>
      <w:r w:rsidR="00333764">
        <w:rPr>
          <w:lang w:val="vi-VN"/>
        </w:rPr>
        <w:t>“</w:t>
      </w:r>
      <w:r w:rsidRPr="00333764">
        <w:rPr>
          <w:b/>
          <w:bCs/>
          <w:i/>
          <w:iCs/>
          <w:lang w:val="vi-VN"/>
        </w:rPr>
        <w:t xml:space="preserve">Đệ Tử </w:t>
      </w:r>
      <w:r w:rsidR="00333764" w:rsidRPr="00333764">
        <w:rPr>
          <w:b/>
          <w:bCs/>
          <w:i/>
          <w:iCs/>
          <w:lang w:val="vi-VN"/>
        </w:rPr>
        <w:t>Quy</w:t>
      </w:r>
      <w:r w:rsidR="00333764">
        <w:rPr>
          <w:lang w:val="vi-VN"/>
        </w:rPr>
        <w:t>”</w:t>
      </w:r>
      <w:r>
        <w:rPr>
          <w:lang w:val="vi-VN"/>
        </w:rPr>
        <w:t xml:space="preserve"> là xen tạp. Chính họ niệm Phật, dập đầu cầu Phật để </w:t>
      </w:r>
      <w:r w:rsidR="00F23751">
        <w:rPr>
          <w:lang w:val="vi-VN"/>
        </w:rPr>
        <w:t xml:space="preserve">xin vượt qua khó khăn trong cuộc sống nhưng cũng không được. Nhiều </w:t>
      </w:r>
      <w:r w:rsidR="00333764">
        <w:rPr>
          <w:lang w:val="vi-VN"/>
        </w:rPr>
        <w:t xml:space="preserve">người có đạo tràng nhưng </w:t>
      </w:r>
      <w:r w:rsidR="00E8184A">
        <w:t xml:space="preserve">trong </w:t>
      </w:r>
      <w:r w:rsidR="00F23751">
        <w:rPr>
          <w:lang w:val="vi-VN"/>
        </w:rPr>
        <w:t xml:space="preserve">gia đình </w:t>
      </w:r>
      <w:r w:rsidR="00333764">
        <w:rPr>
          <w:lang w:val="vi-VN"/>
        </w:rPr>
        <w:t>họ</w:t>
      </w:r>
      <w:r w:rsidR="00E8184A">
        <w:t>,</w:t>
      </w:r>
      <w:r w:rsidR="00333764">
        <w:rPr>
          <w:lang w:val="vi-VN"/>
        </w:rPr>
        <w:t xml:space="preserve"> </w:t>
      </w:r>
      <w:r w:rsidR="00F23751">
        <w:rPr>
          <w:lang w:val="vi-VN"/>
        </w:rPr>
        <w:t>con cái không ngoan,</w:t>
      </w:r>
      <w:r w:rsidR="001A2915">
        <w:rPr>
          <w:lang w:val="vi-VN"/>
        </w:rPr>
        <w:t xml:space="preserve"> thậm chí</w:t>
      </w:r>
      <w:r w:rsidR="00F23751">
        <w:rPr>
          <w:lang w:val="vi-VN"/>
        </w:rPr>
        <w:t xml:space="preserve"> đánh Cha </w:t>
      </w:r>
      <w:r w:rsidR="001A2915">
        <w:rPr>
          <w:lang w:val="vi-VN"/>
        </w:rPr>
        <w:t>Mẹ.</w:t>
      </w:r>
      <w:r w:rsidR="00F23751">
        <w:rPr>
          <w:lang w:val="vi-VN"/>
        </w:rPr>
        <w:t xml:space="preserve"> Chẳng qua là Cha Mẹ không dạy</w:t>
      </w:r>
      <w:r w:rsidR="00E8184A">
        <w:t xml:space="preserve"> con cái</w:t>
      </w:r>
      <w:r w:rsidR="00F23751">
        <w:rPr>
          <w:lang w:val="vi-VN"/>
        </w:rPr>
        <w:t xml:space="preserve">, tối ngày bắt ép chúng, làm Cha Mẹ chỉ toàn giáo điều, </w:t>
      </w:r>
      <w:r w:rsidR="001A2915">
        <w:rPr>
          <w:lang w:val="vi-VN"/>
        </w:rPr>
        <w:t xml:space="preserve">đưa ra </w:t>
      </w:r>
      <w:r w:rsidR="00F23751">
        <w:rPr>
          <w:lang w:val="vi-VN"/>
        </w:rPr>
        <w:t xml:space="preserve">những quy định phải như thế này, phải như thế kia. </w:t>
      </w:r>
      <w:r w:rsidR="00412F70">
        <w:rPr>
          <w:lang w:val="vi-VN"/>
        </w:rPr>
        <w:t xml:space="preserve">Người tốt do dạy mà ra, chẳng qua chúng ta không dụng tâm dạy các con trở thành người tốt cho nên các con trở thành người xấu. Cha Mẹ nuông chiều con cái quá mức cho nên con cái có những sai lầm, đến khi chúng ngoài tầm kiểm soát của mình rồi thì mình mới than </w:t>
      </w:r>
      <w:r w:rsidR="00412F70">
        <w:t>T</w:t>
      </w:r>
      <w:r w:rsidR="00412F70">
        <w:rPr>
          <w:lang w:val="vi-VN"/>
        </w:rPr>
        <w:t xml:space="preserve">rời trách </w:t>
      </w:r>
      <w:r w:rsidR="00412F70">
        <w:t>Đ</w:t>
      </w:r>
      <w:r w:rsidR="00412F70">
        <w:rPr>
          <w:lang w:val="vi-VN"/>
        </w:rPr>
        <w:t>ất.</w:t>
      </w:r>
    </w:p>
    <w:p w14:paraId="2AAF0A79" w14:textId="7131BDA2" w:rsidR="00CC3014" w:rsidRDefault="00F23751" w:rsidP="002B1A93">
      <w:pPr>
        <w:spacing w:before="240" w:line="360" w:lineRule="auto"/>
        <w:jc w:val="both"/>
        <w:rPr>
          <w:lang w:val="vi-VN"/>
        </w:rPr>
      </w:pPr>
      <w:r>
        <w:rPr>
          <w:lang w:val="vi-VN"/>
        </w:rPr>
        <w:t>Chúng ta đã làm ra những mô hình tốt. Các con ở Sơn Tây mới học được 2 ngày mà gần như đã đi vào nề nếp</w:t>
      </w:r>
      <w:r w:rsidR="00335108">
        <w:rPr>
          <w:lang w:val="vi-VN"/>
        </w:rPr>
        <w:t xml:space="preserve"> &amp;</w:t>
      </w:r>
      <w:r w:rsidR="00FD7891" w:rsidRPr="00FD7891">
        <w:rPr>
          <w:lang w:val="vi-VN"/>
        </w:rPr>
        <w:t xml:space="preserve"> </w:t>
      </w:r>
      <w:r w:rsidR="00FD7891">
        <w:rPr>
          <w:lang w:val="vi-VN"/>
        </w:rPr>
        <w:t>có những biểu hiện tốt.</w:t>
      </w:r>
      <w:r w:rsidR="00335108">
        <w:rPr>
          <w:lang w:val="vi-VN"/>
        </w:rPr>
        <w:t xml:space="preserve"> </w:t>
      </w:r>
      <w:r w:rsidR="00412555">
        <w:rPr>
          <w:lang w:val="vi-VN"/>
        </w:rPr>
        <w:t xml:space="preserve">Vậy mà có người </w:t>
      </w:r>
      <w:r w:rsidR="00A73F73">
        <w:rPr>
          <w:lang w:val="vi-VN"/>
        </w:rPr>
        <w:t xml:space="preserve">nói </w:t>
      </w:r>
      <w:r w:rsidR="0035028A">
        <w:rPr>
          <w:lang w:val="vi-VN"/>
        </w:rPr>
        <w:t>là:</w:t>
      </w:r>
      <w:r w:rsidR="00A73F73">
        <w:rPr>
          <w:lang w:val="vi-VN"/>
        </w:rPr>
        <w:t xml:space="preserve"> “</w:t>
      </w:r>
      <w:r w:rsidR="00412555" w:rsidRPr="00412555">
        <w:rPr>
          <w:i/>
          <w:iCs/>
          <w:lang w:val="vi-VN"/>
        </w:rPr>
        <w:t>Đưa đứa trẻ v</w:t>
      </w:r>
      <w:r w:rsidR="00A73F73" w:rsidRPr="00412555">
        <w:rPr>
          <w:i/>
          <w:iCs/>
          <w:lang w:val="vi-VN"/>
        </w:rPr>
        <w:t>ề</w:t>
      </w:r>
      <w:r w:rsidR="00A73F73" w:rsidRPr="0035028A">
        <w:rPr>
          <w:i/>
          <w:iCs/>
          <w:lang w:val="vi-VN"/>
        </w:rPr>
        <w:t xml:space="preserve"> đó thì ai mà dạy nó tốt </w:t>
      </w:r>
      <w:r w:rsidR="0035028A" w:rsidRPr="0035028A">
        <w:rPr>
          <w:i/>
          <w:iCs/>
          <w:lang w:val="vi-VN"/>
        </w:rPr>
        <w:t>được!</w:t>
      </w:r>
      <w:r w:rsidR="0035028A">
        <w:rPr>
          <w:lang w:val="vi-VN"/>
        </w:rPr>
        <w:t>”</w:t>
      </w:r>
      <w:r w:rsidR="00A73F73">
        <w:rPr>
          <w:lang w:val="vi-VN"/>
        </w:rPr>
        <w:t>. Một câu nói đó đã tuyệt giao. Nếu nói cả một Hệ thống mà không có người dạy thì quá hàm hồ. Chúng ta không nên qua lại</w:t>
      </w:r>
      <w:r w:rsidR="004E4FB0">
        <w:rPr>
          <w:lang w:val="vi-VN"/>
        </w:rPr>
        <w:t xml:space="preserve"> với con người đó</w:t>
      </w:r>
      <w:r w:rsidR="00A73F73">
        <w:rPr>
          <w:lang w:val="vi-VN"/>
        </w:rPr>
        <w:t xml:space="preserve">. </w:t>
      </w:r>
      <w:r w:rsidR="0013457A">
        <w:rPr>
          <w:lang w:val="vi-VN"/>
        </w:rPr>
        <w:t xml:space="preserve">Vô hình trung, tâm tình chấp </w:t>
      </w:r>
      <w:r w:rsidR="002047DE">
        <w:t xml:space="preserve">của họ </w:t>
      </w:r>
      <w:r w:rsidR="0013457A">
        <w:rPr>
          <w:lang w:val="vi-VN"/>
        </w:rPr>
        <w:t>đã chướng ngại</w:t>
      </w:r>
      <w:r w:rsidR="00412555">
        <w:rPr>
          <w:lang w:val="vi-VN"/>
        </w:rPr>
        <w:t xml:space="preserve"> người khác</w:t>
      </w:r>
      <w:r w:rsidR="0013457A">
        <w:rPr>
          <w:lang w:val="vi-VN"/>
        </w:rPr>
        <w:t xml:space="preserve">. Tội chướng ngại người quá nặng. </w:t>
      </w:r>
      <w:r w:rsidR="00412555">
        <w:rPr>
          <w:lang w:val="vi-VN"/>
        </w:rPr>
        <w:t>Họ p</w:t>
      </w:r>
      <w:r w:rsidR="0024145D">
        <w:rPr>
          <w:lang w:val="vi-VN"/>
        </w:rPr>
        <w:t xml:space="preserve">hủ nhận hết tất cả những gì người ta làm tốt cho cuộc đời, cho xã </w:t>
      </w:r>
      <w:r w:rsidR="00412555">
        <w:rPr>
          <w:lang w:val="vi-VN"/>
        </w:rPr>
        <w:t>hội. H</w:t>
      </w:r>
      <w:r w:rsidR="0024145D">
        <w:rPr>
          <w:lang w:val="vi-VN"/>
        </w:rPr>
        <w:t xml:space="preserve">ọ cho đó là xen </w:t>
      </w:r>
      <w:r w:rsidR="00412555">
        <w:rPr>
          <w:lang w:val="vi-VN"/>
        </w:rPr>
        <w:t>tạp,</w:t>
      </w:r>
      <w:r w:rsidR="0024145D">
        <w:rPr>
          <w:lang w:val="vi-VN"/>
        </w:rPr>
        <w:t xml:space="preserve"> </w:t>
      </w:r>
      <w:r w:rsidR="00412555">
        <w:rPr>
          <w:lang w:val="vi-VN"/>
        </w:rPr>
        <w:t>b</w:t>
      </w:r>
      <w:r w:rsidR="0024145D">
        <w:rPr>
          <w:lang w:val="vi-VN"/>
        </w:rPr>
        <w:t xml:space="preserve">ản thân họ thì </w:t>
      </w:r>
      <w:r w:rsidR="00CC3014">
        <w:rPr>
          <w:lang w:val="vi-VN"/>
        </w:rPr>
        <w:t xml:space="preserve">không xen </w:t>
      </w:r>
      <w:r w:rsidR="00335108">
        <w:rPr>
          <w:lang w:val="vi-VN"/>
        </w:rPr>
        <w:t>tạp!</w:t>
      </w:r>
    </w:p>
    <w:p w14:paraId="499BE895" w14:textId="1C44F108" w:rsidR="00E14FB8" w:rsidRDefault="00AF4F60" w:rsidP="002B1A93">
      <w:pPr>
        <w:spacing w:before="240" w:line="360" w:lineRule="auto"/>
        <w:jc w:val="both"/>
        <w:rPr>
          <w:lang w:val="vi-VN"/>
        </w:rPr>
      </w:pPr>
      <w:r>
        <w:rPr>
          <w:lang w:val="vi-VN"/>
        </w:rPr>
        <w:t>Hòa Thượng</w:t>
      </w:r>
      <w:r w:rsidR="00CC3014">
        <w:rPr>
          <w:lang w:val="vi-VN"/>
        </w:rPr>
        <w:t xml:space="preserve"> cả đời đem Phật pháp, đem đạo lý nhân quả truyền dạy cho người. Ngài vẫn một câu “</w:t>
      </w:r>
      <w:r w:rsidR="00CC3014" w:rsidRPr="00BA2328">
        <w:rPr>
          <w:b/>
          <w:bCs/>
          <w:i/>
          <w:iCs/>
          <w:lang w:val="vi-VN"/>
        </w:rPr>
        <w:t>A Di Đà Phật</w:t>
      </w:r>
      <w:r w:rsidR="00CC3014">
        <w:rPr>
          <w:lang w:val="vi-VN"/>
        </w:rPr>
        <w:t>” niệm đến cùng.</w:t>
      </w:r>
      <w:r w:rsidR="009F3C00">
        <w:rPr>
          <w:lang w:val="vi-VN"/>
        </w:rPr>
        <w:t xml:space="preserve"> Chẳng qua chúng ta nghe Phật </w:t>
      </w:r>
      <w:r w:rsidR="00BA2328">
        <w:rPr>
          <w:lang w:val="vi-VN"/>
        </w:rPr>
        <w:t>p</w:t>
      </w:r>
      <w:r w:rsidR="009F3C00">
        <w:rPr>
          <w:lang w:val="vi-VN"/>
        </w:rPr>
        <w:t>háp</w:t>
      </w:r>
      <w:r w:rsidR="00BA2328">
        <w:rPr>
          <w:lang w:val="vi-VN"/>
        </w:rPr>
        <w:t xml:space="preserve"> nhưng</w:t>
      </w:r>
      <w:r w:rsidR="009F3C00">
        <w:rPr>
          <w:lang w:val="vi-VN"/>
        </w:rPr>
        <w:t xml:space="preserve"> hiểu sai. Tổ sư Đại đức nói: “</w:t>
      </w:r>
      <w:r w:rsidR="009F3C00" w:rsidRPr="00BA2328">
        <w:rPr>
          <w:b/>
          <w:bCs/>
          <w:i/>
          <w:iCs/>
          <w:lang w:val="vi-VN"/>
        </w:rPr>
        <w:t xml:space="preserve">Trong tâm của ta, ngoài câu </w:t>
      </w:r>
      <w:r w:rsidR="00BA2328">
        <w:rPr>
          <w:b/>
          <w:bCs/>
          <w:i/>
          <w:iCs/>
          <w:lang w:val="vi-VN"/>
        </w:rPr>
        <w:t>“</w:t>
      </w:r>
      <w:r w:rsidR="009F3C00" w:rsidRPr="00BA2328">
        <w:rPr>
          <w:b/>
          <w:bCs/>
          <w:i/>
          <w:iCs/>
          <w:lang w:val="vi-VN"/>
        </w:rPr>
        <w:t xml:space="preserve">A Di Đà </w:t>
      </w:r>
      <w:r w:rsidR="00BA2328">
        <w:rPr>
          <w:b/>
          <w:bCs/>
          <w:i/>
          <w:iCs/>
          <w:lang w:val="vi-VN"/>
        </w:rPr>
        <w:t>Phật”</w:t>
      </w:r>
      <w:r w:rsidR="009F3C00" w:rsidRPr="00BA2328">
        <w:rPr>
          <w:b/>
          <w:bCs/>
          <w:i/>
          <w:iCs/>
          <w:lang w:val="vi-VN"/>
        </w:rPr>
        <w:t xml:space="preserve"> ra thì những việc khác đều là xen tạp</w:t>
      </w:r>
      <w:r w:rsidR="009F3C00">
        <w:rPr>
          <w:lang w:val="vi-VN"/>
        </w:rPr>
        <w:t>”. Chúng ta làm những việc tốt</w:t>
      </w:r>
      <w:r w:rsidR="00203EE2">
        <w:rPr>
          <w:lang w:val="vi-VN"/>
        </w:rPr>
        <w:t xml:space="preserve"> mà để</w:t>
      </w:r>
      <w:r w:rsidR="009F3C00">
        <w:rPr>
          <w:lang w:val="vi-VN"/>
        </w:rPr>
        <w:t xml:space="preserve"> dính mắc trong tâm thì đó là </w:t>
      </w:r>
      <w:r w:rsidR="00872425">
        <w:rPr>
          <w:lang w:val="vi-VN"/>
        </w:rPr>
        <w:t xml:space="preserve">xen tạp. Những người không hiểu cứ nghĩ rằng họ chỉ </w:t>
      </w:r>
      <w:r w:rsidR="00203EE2">
        <w:rPr>
          <w:lang w:val="vi-VN"/>
        </w:rPr>
        <w:t xml:space="preserve">cần </w:t>
      </w:r>
      <w:r w:rsidR="00872425">
        <w:rPr>
          <w:lang w:val="vi-VN"/>
        </w:rPr>
        <w:t xml:space="preserve">niệm </w:t>
      </w:r>
      <w:r w:rsidR="00203EE2">
        <w:rPr>
          <w:lang w:val="vi-VN"/>
        </w:rPr>
        <w:t>Phật. Có thật là</w:t>
      </w:r>
      <w:r w:rsidR="00872425">
        <w:rPr>
          <w:lang w:val="vi-VN"/>
        </w:rPr>
        <w:t xml:space="preserve"> họ không xen tạp hay không? Họ vẫn phân biệt chấp trước, phiền não trùng trùng, không biết cách đối nhân xử thế tiếp vật, ứng xử thô </w:t>
      </w:r>
      <w:r w:rsidR="00377272">
        <w:rPr>
          <w:lang w:val="vi-VN"/>
        </w:rPr>
        <w:t>tháo. Gia đình xào xáo, con cái không ngoan, vợ chồng không hòa thuận</w:t>
      </w:r>
      <w:r w:rsidR="002A124C">
        <w:t>. Nguyên nhân là do</w:t>
      </w:r>
      <w:r w:rsidR="00643C2C">
        <w:rPr>
          <w:lang w:val="vi-VN"/>
        </w:rPr>
        <w:t xml:space="preserve"> họ</w:t>
      </w:r>
      <w:r w:rsidR="00377272">
        <w:rPr>
          <w:lang w:val="vi-VN"/>
        </w:rPr>
        <w:t xml:space="preserve"> niệm Phật chưa tới, công phu chưa đủ lực, tạo ra nhiều oan trái trong gia đình. </w:t>
      </w:r>
    </w:p>
    <w:p w14:paraId="594CCA93" w14:textId="05F5E779" w:rsidR="008160D4" w:rsidRDefault="00643C2C" w:rsidP="002B1A93">
      <w:pPr>
        <w:spacing w:before="240" w:line="360" w:lineRule="auto"/>
        <w:jc w:val="both"/>
        <w:rPr>
          <w:lang w:val="vi-VN"/>
        </w:rPr>
      </w:pPr>
      <w:r>
        <w:rPr>
          <w:lang w:val="vi-VN"/>
        </w:rPr>
        <w:t xml:space="preserve">Ngày nay chúng ta chưa đạt được </w:t>
      </w:r>
      <w:r w:rsidR="002A124C">
        <w:t xml:space="preserve">cảnh giới </w:t>
      </w:r>
      <w:r w:rsidR="00377272">
        <w:rPr>
          <w:lang w:val="vi-VN"/>
        </w:rPr>
        <w:t xml:space="preserve">niệm Phật với tâm </w:t>
      </w:r>
      <w:r>
        <w:rPr>
          <w:lang w:val="vi-VN"/>
        </w:rPr>
        <w:t>T</w:t>
      </w:r>
      <w:r w:rsidR="00377272">
        <w:rPr>
          <w:lang w:val="vi-VN"/>
        </w:rPr>
        <w:t xml:space="preserve">hanh </w:t>
      </w:r>
      <w:r w:rsidR="00320748">
        <w:rPr>
          <w:lang w:val="vi-VN"/>
        </w:rPr>
        <w:t>T</w:t>
      </w:r>
      <w:r>
        <w:rPr>
          <w:lang w:val="vi-VN"/>
        </w:rPr>
        <w:t>ịnh,</w:t>
      </w:r>
      <w:r w:rsidR="00377272">
        <w:rPr>
          <w:lang w:val="vi-VN"/>
        </w:rPr>
        <w:t xml:space="preserve"> </w:t>
      </w:r>
      <w:r>
        <w:rPr>
          <w:lang w:val="vi-VN"/>
        </w:rPr>
        <w:t>n</w:t>
      </w:r>
      <w:r w:rsidR="00377272">
        <w:rPr>
          <w:lang w:val="vi-VN"/>
        </w:rPr>
        <w:t>iệm Phật tương ưng với tâm Phật, niệm Phật nhất tâm bất loạn, niệm Phật thành khối.</w:t>
      </w:r>
      <w:r w:rsidR="00E14FB8">
        <w:t xml:space="preserve"> </w:t>
      </w:r>
      <w:r w:rsidR="00AF4F60">
        <w:rPr>
          <w:lang w:val="vi-VN"/>
        </w:rPr>
        <w:t>Hòa Thượng</w:t>
      </w:r>
      <w:r w:rsidR="00377272">
        <w:rPr>
          <w:lang w:val="vi-VN"/>
        </w:rPr>
        <w:t xml:space="preserve"> thấy căn tánh chúng ta như vậy cho nên Ngài dạy chúng ta</w:t>
      </w:r>
      <w:r w:rsidR="008160D4">
        <w:rPr>
          <w:lang w:val="vi-VN"/>
        </w:rPr>
        <w:t xml:space="preserve"> vừa niệm Phật, vừa học cách làm </w:t>
      </w:r>
      <w:r w:rsidR="00B5469B">
        <w:rPr>
          <w:lang w:val="vi-VN"/>
        </w:rPr>
        <w:t>người.</w:t>
      </w:r>
    </w:p>
    <w:p w14:paraId="3A3B7920" w14:textId="3C6801D3" w:rsidR="008160D4" w:rsidRPr="00B5469B" w:rsidRDefault="008160D4" w:rsidP="002B1A93">
      <w:pPr>
        <w:pStyle w:val="ListParagraph"/>
        <w:numPr>
          <w:ilvl w:val="0"/>
          <w:numId w:val="12"/>
        </w:numPr>
        <w:spacing w:before="240" w:line="360" w:lineRule="auto"/>
        <w:ind w:left="360"/>
        <w:jc w:val="both"/>
        <w:rPr>
          <w:lang w:val="vi-VN"/>
        </w:rPr>
      </w:pPr>
      <w:r w:rsidRPr="00B5469B">
        <w:rPr>
          <w:lang w:val="vi-VN"/>
        </w:rPr>
        <w:t xml:space="preserve">Khi niệm Phật thì trong tâm chỉ có một câu </w:t>
      </w:r>
      <w:r w:rsidR="00320748" w:rsidRPr="00B5469B">
        <w:rPr>
          <w:lang w:val="vi-VN"/>
        </w:rPr>
        <w:t>“</w:t>
      </w:r>
      <w:r w:rsidRPr="00B5469B">
        <w:rPr>
          <w:b/>
          <w:bCs/>
          <w:i/>
          <w:iCs/>
          <w:lang w:val="vi-VN"/>
        </w:rPr>
        <w:t xml:space="preserve">A Di Đà </w:t>
      </w:r>
      <w:r w:rsidR="00320748" w:rsidRPr="00B5469B">
        <w:rPr>
          <w:b/>
          <w:bCs/>
          <w:i/>
          <w:iCs/>
          <w:lang w:val="vi-VN"/>
        </w:rPr>
        <w:t>Phật</w:t>
      </w:r>
      <w:r w:rsidR="00320748" w:rsidRPr="00B5469B">
        <w:rPr>
          <w:lang w:val="vi-VN"/>
        </w:rPr>
        <w:t>”</w:t>
      </w:r>
    </w:p>
    <w:p w14:paraId="284F764D" w14:textId="5A07B07F" w:rsidR="008160D4" w:rsidRPr="00B5469B" w:rsidRDefault="004D3971" w:rsidP="002B1A93">
      <w:pPr>
        <w:pStyle w:val="ListParagraph"/>
        <w:numPr>
          <w:ilvl w:val="0"/>
          <w:numId w:val="12"/>
        </w:numPr>
        <w:spacing w:before="240" w:line="360" w:lineRule="auto"/>
        <w:ind w:left="360"/>
        <w:jc w:val="both"/>
        <w:rPr>
          <w:lang w:val="vi-VN"/>
        </w:rPr>
      </w:pPr>
      <w:r w:rsidRPr="00B5469B">
        <w:rPr>
          <w:lang w:val="vi-VN"/>
        </w:rPr>
        <w:t>Khi đ</w:t>
      </w:r>
      <w:r w:rsidR="008160D4" w:rsidRPr="00B5469B">
        <w:rPr>
          <w:lang w:val="vi-VN"/>
        </w:rPr>
        <w:t xml:space="preserve">ối nhân xử thế tiếp vật thì lấy </w:t>
      </w:r>
      <w:r w:rsidR="00320748" w:rsidRPr="00B5469B">
        <w:rPr>
          <w:lang w:val="vi-VN"/>
        </w:rPr>
        <w:t>“</w:t>
      </w:r>
      <w:r w:rsidR="008160D4" w:rsidRPr="00B5469B">
        <w:rPr>
          <w:b/>
          <w:bCs/>
          <w:i/>
          <w:iCs/>
          <w:lang w:val="vi-VN"/>
        </w:rPr>
        <w:t xml:space="preserve">Đệ Tử </w:t>
      </w:r>
      <w:r w:rsidR="00320748" w:rsidRPr="00B5469B">
        <w:rPr>
          <w:b/>
          <w:bCs/>
          <w:i/>
          <w:iCs/>
          <w:lang w:val="vi-VN"/>
        </w:rPr>
        <w:t>Quy</w:t>
      </w:r>
      <w:r w:rsidR="00320748" w:rsidRPr="00B5469B">
        <w:rPr>
          <w:lang w:val="vi-VN"/>
        </w:rPr>
        <w:t>”</w:t>
      </w:r>
      <w:r w:rsidR="008160D4" w:rsidRPr="00B5469B">
        <w:rPr>
          <w:lang w:val="vi-VN"/>
        </w:rPr>
        <w:t xml:space="preserve"> làm chuẩn</w:t>
      </w:r>
    </w:p>
    <w:p w14:paraId="29F670F7" w14:textId="4A8BA930" w:rsidR="00D03D77" w:rsidRPr="00B5469B" w:rsidRDefault="008160D4" w:rsidP="002B1A93">
      <w:pPr>
        <w:pStyle w:val="ListParagraph"/>
        <w:numPr>
          <w:ilvl w:val="0"/>
          <w:numId w:val="12"/>
        </w:numPr>
        <w:spacing w:before="240" w:line="360" w:lineRule="auto"/>
        <w:ind w:left="360"/>
        <w:rPr>
          <w:lang w:val="vi-VN"/>
        </w:rPr>
      </w:pPr>
      <w:r w:rsidRPr="00B5469B">
        <w:rPr>
          <w:lang w:val="vi-VN"/>
        </w:rPr>
        <w:t>Đối trị ba nghiệp</w:t>
      </w:r>
      <w:r w:rsidR="00500F7A" w:rsidRPr="00B5469B">
        <w:rPr>
          <w:lang w:val="vi-VN"/>
        </w:rPr>
        <w:t xml:space="preserve"> thân, khẩu, ý</w:t>
      </w:r>
      <w:r w:rsidRPr="00B5469B">
        <w:rPr>
          <w:lang w:val="vi-VN"/>
        </w:rPr>
        <w:t xml:space="preserve"> thì</w:t>
      </w:r>
      <w:r w:rsidR="00D03D77" w:rsidRPr="00B5469B">
        <w:rPr>
          <w:lang w:val="vi-VN"/>
        </w:rPr>
        <w:t xml:space="preserve"> lấy “</w:t>
      </w:r>
      <w:r w:rsidR="00D03D77" w:rsidRPr="00B5469B">
        <w:rPr>
          <w:b/>
          <w:bCs/>
          <w:i/>
          <w:iCs/>
          <w:lang w:val="vi-VN"/>
        </w:rPr>
        <w:t xml:space="preserve">Thập Thiện </w:t>
      </w:r>
      <w:r w:rsidR="00B5469B" w:rsidRPr="00B5469B">
        <w:rPr>
          <w:b/>
          <w:bCs/>
          <w:i/>
          <w:iCs/>
          <w:lang w:val="vi-VN"/>
        </w:rPr>
        <w:t>Ng</w:t>
      </w:r>
      <w:r w:rsidR="00D03D77" w:rsidRPr="00B5469B">
        <w:rPr>
          <w:b/>
          <w:bCs/>
          <w:i/>
          <w:iCs/>
          <w:lang w:val="vi-VN"/>
        </w:rPr>
        <w:t>hiệp Đạo</w:t>
      </w:r>
      <w:r w:rsidR="00D03D77" w:rsidRPr="00B5469B">
        <w:rPr>
          <w:lang w:val="vi-VN"/>
        </w:rPr>
        <w:t xml:space="preserve">” làm </w:t>
      </w:r>
      <w:r w:rsidR="00B5469B" w:rsidRPr="00B5469B">
        <w:rPr>
          <w:lang w:val="vi-VN"/>
        </w:rPr>
        <w:t>chuẩn:</w:t>
      </w:r>
    </w:p>
    <w:p w14:paraId="729A61CD" w14:textId="6C369177" w:rsidR="00D03D77" w:rsidRPr="005204C0" w:rsidRDefault="004113FD" w:rsidP="002B1A93">
      <w:pPr>
        <w:pStyle w:val="ListParagraph"/>
        <w:numPr>
          <w:ilvl w:val="0"/>
          <w:numId w:val="13"/>
        </w:numPr>
        <w:spacing w:before="240" w:line="360" w:lineRule="auto"/>
        <w:rPr>
          <w:lang w:val="vi-VN"/>
        </w:rPr>
      </w:pPr>
      <w:r w:rsidRPr="005204C0">
        <w:rPr>
          <w:lang w:val="vi-VN"/>
        </w:rPr>
        <w:t>THÂN: Không sát sanh, không trộm cắp, không tà dâm</w:t>
      </w:r>
    </w:p>
    <w:p w14:paraId="3BC5B3DE" w14:textId="6C276406" w:rsidR="00D03D77" w:rsidRPr="005204C0" w:rsidRDefault="004113FD" w:rsidP="002B1A93">
      <w:pPr>
        <w:pStyle w:val="ListParagraph"/>
        <w:numPr>
          <w:ilvl w:val="0"/>
          <w:numId w:val="13"/>
        </w:numPr>
        <w:spacing w:before="240" w:line="360" w:lineRule="auto"/>
        <w:rPr>
          <w:lang w:val="vi-VN"/>
        </w:rPr>
      </w:pPr>
      <w:r w:rsidRPr="005204C0">
        <w:rPr>
          <w:lang w:val="vi-VN"/>
        </w:rPr>
        <w:t>KHẨU: Không nói dối, không nói lời thêu dệt, không nói lưỡi đôi chiều, không nói lời hung ác</w:t>
      </w:r>
    </w:p>
    <w:p w14:paraId="6EE20997" w14:textId="1BDF7914" w:rsidR="008160D4" w:rsidRPr="005204C0" w:rsidRDefault="00B5469B" w:rsidP="002B1A93">
      <w:pPr>
        <w:pStyle w:val="ListParagraph"/>
        <w:numPr>
          <w:ilvl w:val="0"/>
          <w:numId w:val="13"/>
        </w:numPr>
        <w:spacing w:before="240" w:line="360" w:lineRule="auto"/>
        <w:rPr>
          <w:lang w:val="vi-VN"/>
        </w:rPr>
      </w:pPr>
      <w:r w:rsidRPr="005204C0">
        <w:rPr>
          <w:lang w:val="vi-VN"/>
        </w:rPr>
        <w:t>Ý: Không tham, không sân, không si</w:t>
      </w:r>
    </w:p>
    <w:p w14:paraId="5DE8CC20" w14:textId="6734BE71" w:rsidR="00C56A3B" w:rsidRPr="00876C5B" w:rsidRDefault="00377272" w:rsidP="002B1A93">
      <w:pPr>
        <w:spacing w:before="240" w:line="360" w:lineRule="auto"/>
        <w:jc w:val="both"/>
      </w:pPr>
      <w:r>
        <w:rPr>
          <w:lang w:val="vi-VN"/>
        </w:rPr>
        <w:t>“</w:t>
      </w:r>
      <w:r w:rsidRPr="004D3971">
        <w:rPr>
          <w:b/>
          <w:bCs/>
          <w:i/>
          <w:iCs/>
          <w:lang w:val="vi-VN"/>
        </w:rPr>
        <w:t>Một câu A Di Đà Phật, một bộ Kinh Vô  Lượng Thọ</w:t>
      </w:r>
      <w:r>
        <w:rPr>
          <w:lang w:val="vi-VN"/>
        </w:rPr>
        <w:t>”, đó là tông chỉ</w:t>
      </w:r>
      <w:r w:rsidR="004D3971">
        <w:rPr>
          <w:lang w:val="vi-VN"/>
        </w:rPr>
        <w:t xml:space="preserve"> tu hành.</w:t>
      </w:r>
      <w:r w:rsidR="00D91E48">
        <w:rPr>
          <w:lang w:val="vi-VN"/>
        </w:rPr>
        <w:t xml:space="preserve"> </w:t>
      </w:r>
      <w:r w:rsidR="00500F7A">
        <w:rPr>
          <w:lang w:val="vi-VN"/>
        </w:rPr>
        <w:t>Không ít người hiểu nhầm từ “</w:t>
      </w:r>
      <w:r w:rsidR="00500F7A" w:rsidRPr="00D91E48">
        <w:rPr>
          <w:b/>
          <w:bCs/>
          <w:i/>
          <w:iCs/>
          <w:lang w:val="vi-VN"/>
        </w:rPr>
        <w:t>buông xả</w:t>
      </w:r>
      <w:r w:rsidR="00500F7A">
        <w:rPr>
          <w:lang w:val="vi-VN"/>
        </w:rPr>
        <w:t xml:space="preserve">”. </w:t>
      </w:r>
      <w:r w:rsidR="00AF4F60">
        <w:rPr>
          <w:lang w:val="vi-VN"/>
        </w:rPr>
        <w:t>Hòa Thượng</w:t>
      </w:r>
      <w:r w:rsidR="00500F7A">
        <w:rPr>
          <w:lang w:val="vi-VN"/>
        </w:rPr>
        <w:t xml:space="preserve"> dạy “</w:t>
      </w:r>
      <w:r w:rsidR="00500F7A" w:rsidRPr="00D91E48">
        <w:rPr>
          <w:b/>
          <w:bCs/>
          <w:i/>
          <w:iCs/>
          <w:lang w:val="vi-VN"/>
        </w:rPr>
        <w:t>buông xả</w:t>
      </w:r>
      <w:r w:rsidR="00500F7A">
        <w:rPr>
          <w:lang w:val="vi-VN"/>
        </w:rPr>
        <w:t>” là buông xả ở trên tâm, không phải trên sự.</w:t>
      </w:r>
      <w:r w:rsidR="00D91E48">
        <w:rPr>
          <w:lang w:val="vi-VN"/>
        </w:rPr>
        <w:t xml:space="preserve"> </w:t>
      </w:r>
      <w:r w:rsidR="00500F7A">
        <w:rPr>
          <w:lang w:val="vi-VN"/>
        </w:rPr>
        <w:t>Trên sự thì chúng ta phải làm tốt nhất</w:t>
      </w:r>
      <w:r w:rsidR="00D91E48">
        <w:rPr>
          <w:lang w:val="vi-VN"/>
        </w:rPr>
        <w:t xml:space="preserve"> những bổn phận, trách nhiệm của mình</w:t>
      </w:r>
      <w:r w:rsidR="00500F7A">
        <w:rPr>
          <w:lang w:val="vi-VN"/>
        </w:rPr>
        <w:t xml:space="preserve"> nhưng trên tâm không lưu lại, không vướng bận.</w:t>
      </w:r>
      <w:r w:rsidR="00C56A3B">
        <w:t xml:space="preserve"> </w:t>
      </w:r>
      <w:r w:rsidR="00632834">
        <w:rPr>
          <w:lang w:val="vi-VN"/>
        </w:rPr>
        <w:t xml:space="preserve">Chúng ta chướng ngại người khác học Phật mà chính mình không hề biết. </w:t>
      </w:r>
      <w:r w:rsidR="00522565">
        <w:t>Chúng ta p</w:t>
      </w:r>
      <w:r w:rsidR="00632834">
        <w:rPr>
          <w:lang w:val="vi-VN"/>
        </w:rPr>
        <w:t xml:space="preserve">hiền não, tập khí, phân biệt chấp trước rất nặng, </w:t>
      </w:r>
      <w:r w:rsidR="00522565">
        <w:t>cái “</w:t>
      </w:r>
      <w:r w:rsidR="00522565" w:rsidRPr="00C56A3B">
        <w:rPr>
          <w:i/>
          <w:iCs/>
        </w:rPr>
        <w:t>ta</w:t>
      </w:r>
      <w:r w:rsidR="00522565">
        <w:t xml:space="preserve">” rất lớn, </w:t>
      </w:r>
      <w:r w:rsidR="00632834">
        <w:rPr>
          <w:lang w:val="vi-VN"/>
        </w:rPr>
        <w:t xml:space="preserve">lúc nào cũng cho mình là đúng, </w:t>
      </w:r>
      <w:r w:rsidR="00522565">
        <w:rPr>
          <w:lang w:val="vi-VN"/>
        </w:rPr>
        <w:t xml:space="preserve">cho mình </w:t>
      </w:r>
      <w:r w:rsidR="00632834">
        <w:rPr>
          <w:lang w:val="vi-VN"/>
        </w:rPr>
        <w:t>là người biết</w:t>
      </w:r>
      <w:r w:rsidR="00522565">
        <w:t>.</w:t>
      </w:r>
    </w:p>
    <w:p w14:paraId="6F6321FE" w14:textId="6D7AEE82" w:rsidR="00A84646" w:rsidRPr="00876C5B" w:rsidRDefault="006E2CCD" w:rsidP="002B1A93">
      <w:pPr>
        <w:spacing w:before="240" w:line="360" w:lineRule="auto"/>
        <w:jc w:val="both"/>
      </w:pPr>
      <w:r>
        <w:rPr>
          <w:lang w:val="vi-VN"/>
        </w:rPr>
        <w:t xml:space="preserve">Trước đây, khi Thầy bắt đầu bôn ba, Thầy khuyến khích mọi người tổ chức lễ tri ân Cha Mẹ để </w:t>
      </w:r>
      <w:r w:rsidR="00A41113">
        <w:t>khơi tâm</w:t>
      </w:r>
      <w:r>
        <w:rPr>
          <w:lang w:val="vi-VN"/>
        </w:rPr>
        <w:t xml:space="preserve"> hiếu. Khi người ta </w:t>
      </w:r>
      <w:r w:rsidR="00A41113">
        <w:t xml:space="preserve">đã </w:t>
      </w:r>
      <w:r>
        <w:rPr>
          <w:lang w:val="vi-VN"/>
        </w:rPr>
        <w:t>biết đến đạo hi</w:t>
      </w:r>
      <w:r w:rsidR="00A41113">
        <w:t>ế</w:t>
      </w:r>
      <w:r>
        <w:rPr>
          <w:lang w:val="vi-VN"/>
        </w:rPr>
        <w:t xml:space="preserve">u, chúng ta tiến đến mở trường. </w:t>
      </w:r>
      <w:r w:rsidR="00021E5E">
        <w:rPr>
          <w:lang w:val="vi-VN"/>
        </w:rPr>
        <w:t>Vậy mà có người phản đối quyết liệt.</w:t>
      </w:r>
      <w:r w:rsidR="00D32A93">
        <w:t xml:space="preserve"> </w:t>
      </w:r>
      <w:r w:rsidR="00204F1F">
        <w:t>Một n</w:t>
      </w:r>
      <w:r w:rsidR="001E3010">
        <w:t xml:space="preserve">gười </w:t>
      </w:r>
      <w:r w:rsidR="001A4EA6">
        <w:t xml:space="preserve">từng hộ pháp, </w:t>
      </w:r>
      <w:r w:rsidR="00204F1F">
        <w:t xml:space="preserve">xách máy </w:t>
      </w:r>
      <w:r w:rsidR="001A4EA6">
        <w:t>quay phim</w:t>
      </w:r>
      <w:r w:rsidR="00204F1F">
        <w:t xml:space="preserve"> đi cùng Thầy mấy năm trời</w:t>
      </w:r>
      <w:r w:rsidR="00D667DF">
        <w:t xml:space="preserve"> cũng rời bỏ Thầy, </w:t>
      </w:r>
      <w:r w:rsidR="00D32A93">
        <w:rPr>
          <w:lang w:val="vi-VN"/>
        </w:rPr>
        <w:t>mang máy quay phim</w:t>
      </w:r>
      <w:r w:rsidR="001E3010">
        <w:t xml:space="preserve"> đi bán</w:t>
      </w:r>
      <w:r w:rsidR="00D32A93">
        <w:rPr>
          <w:lang w:val="vi-VN"/>
        </w:rPr>
        <w:t xml:space="preserve"> khiến Thầy phải tìm mua lại.</w:t>
      </w:r>
      <w:r w:rsidR="00D667DF" w:rsidRPr="00D667DF">
        <w:rPr>
          <w:lang w:val="vi-VN"/>
        </w:rPr>
        <w:t xml:space="preserve"> </w:t>
      </w:r>
      <w:r w:rsidR="00D667DF">
        <w:rPr>
          <w:lang w:val="vi-VN"/>
        </w:rPr>
        <w:t xml:space="preserve">Thầy coi </w:t>
      </w:r>
      <w:r w:rsidR="00951D26">
        <w:t>người đó</w:t>
      </w:r>
      <w:r w:rsidR="00D667DF">
        <w:t xml:space="preserve"> </w:t>
      </w:r>
      <w:r w:rsidR="00D667DF">
        <w:rPr>
          <w:lang w:val="vi-VN"/>
        </w:rPr>
        <w:t>là anh em, không coi là học trò hay đệ tử.</w:t>
      </w:r>
      <w:r w:rsidR="00D667DF">
        <w:t xml:space="preserve"> </w:t>
      </w:r>
      <w:r w:rsidR="00D667DF">
        <w:rPr>
          <w:lang w:val="vi-VN"/>
        </w:rPr>
        <w:t>Một người nữa cũng rời bỏ Thầy</w:t>
      </w:r>
      <w:r w:rsidR="000528C2">
        <w:t xml:space="preserve">, </w:t>
      </w:r>
      <w:r w:rsidR="000528C2">
        <w:rPr>
          <w:lang w:val="vi-VN"/>
        </w:rPr>
        <w:t>ngoảnh mặt làm ngơ với Thầy</w:t>
      </w:r>
      <w:r w:rsidR="000528C2">
        <w:t xml:space="preserve">. </w:t>
      </w:r>
      <w:r w:rsidR="00D32A93">
        <w:rPr>
          <w:lang w:val="vi-VN"/>
        </w:rPr>
        <w:t>Cuối cùng họ không chỉ chướng ngại người khác, mà còn chướng ngại chính bản thân họ. Hơn thế nữa, nếu họ gây chướng ngại với người có sự ảnh hưởng thì nhân quả rất lớn.</w:t>
      </w:r>
      <w:r w:rsidR="001E3010">
        <w:t xml:space="preserve"> </w:t>
      </w:r>
      <w:r w:rsidR="000528C2">
        <w:rPr>
          <w:lang w:val="vi-VN"/>
        </w:rPr>
        <w:t>“</w:t>
      </w:r>
      <w:r w:rsidR="000528C2" w:rsidRPr="006C6761">
        <w:rPr>
          <w:b/>
          <w:bCs/>
          <w:i/>
          <w:iCs/>
          <w:lang w:val="vi-VN"/>
        </w:rPr>
        <w:t>Lên trời khó, c</w:t>
      </w:r>
      <w:r w:rsidR="000528C2">
        <w:rPr>
          <w:b/>
          <w:bCs/>
          <w:i/>
          <w:iCs/>
        </w:rPr>
        <w:t>ầ</w:t>
      </w:r>
      <w:r w:rsidR="000528C2" w:rsidRPr="006C6761">
        <w:rPr>
          <w:b/>
          <w:bCs/>
          <w:i/>
          <w:iCs/>
          <w:lang w:val="vi-VN"/>
        </w:rPr>
        <w:t>u người khó</w:t>
      </w:r>
      <w:r w:rsidR="000528C2">
        <w:rPr>
          <w:lang w:val="vi-VN"/>
        </w:rPr>
        <w:t xml:space="preserve">”. Thầy chỉ cầu chính mình. </w:t>
      </w:r>
      <w:r w:rsidR="00021E5E">
        <w:rPr>
          <w:lang w:val="vi-VN"/>
        </w:rPr>
        <w:t xml:space="preserve">Nếu năm </w:t>
      </w:r>
      <w:r w:rsidR="00BC07DC">
        <w:t xml:space="preserve">- </w:t>
      </w:r>
      <w:r w:rsidR="00021E5E">
        <w:rPr>
          <w:lang w:val="vi-VN"/>
        </w:rPr>
        <w:t>bảy năm qua</w:t>
      </w:r>
      <w:r w:rsidR="00C56A3B">
        <w:t>,</w:t>
      </w:r>
      <w:r w:rsidR="00021E5E">
        <w:rPr>
          <w:lang w:val="vi-VN"/>
        </w:rPr>
        <w:t xml:space="preserve"> Thầy ở nhà niệm Phật một mình thì chắc gì Thầy đã vãng sanh. </w:t>
      </w:r>
      <w:r w:rsidR="005F3D66">
        <w:rPr>
          <w:lang w:val="vi-VN"/>
        </w:rPr>
        <w:t>Nếu chúng ta không mở trường thì làm sao có những người con ngoan biết quay đầu</w:t>
      </w:r>
      <w:r w:rsidR="00C56A3B">
        <w:t>!</w:t>
      </w:r>
      <w:r w:rsidR="005F3D66">
        <w:rPr>
          <w:lang w:val="vi-VN"/>
        </w:rPr>
        <w:t xml:space="preserve"> </w:t>
      </w:r>
      <w:r w:rsidR="00021E5E">
        <w:rPr>
          <w:lang w:val="vi-VN"/>
        </w:rPr>
        <w:t xml:space="preserve">Chúng ta đã làm thí điểm mô hình ở Sơn Tây, Tây </w:t>
      </w:r>
      <w:r w:rsidR="005F3D66">
        <w:rPr>
          <w:lang w:val="vi-VN"/>
        </w:rPr>
        <w:t xml:space="preserve">Ninh… Tất cả </w:t>
      </w:r>
      <w:r w:rsidR="00AA7E43">
        <w:t xml:space="preserve">đều </w:t>
      </w:r>
      <w:r w:rsidR="005F3D66">
        <w:rPr>
          <w:lang w:val="vi-VN"/>
        </w:rPr>
        <w:t xml:space="preserve">là hướng thiện, tích công bồi đức, khuyến khích người ta biết nghĩ đến người khác, một lòng niệm Phật cầu sanh Tịnh Độ. </w:t>
      </w:r>
    </w:p>
    <w:p w14:paraId="68DB481A" w14:textId="201CDBED" w:rsidR="00192CBE" w:rsidRDefault="00AF4F60" w:rsidP="002B1A93">
      <w:pPr>
        <w:spacing w:before="240" w:line="360" w:lineRule="auto"/>
        <w:jc w:val="both"/>
        <w:rPr>
          <w:lang w:val="vi-VN"/>
        </w:rPr>
      </w:pPr>
      <w:r>
        <w:rPr>
          <w:lang w:val="vi-VN"/>
        </w:rPr>
        <w:t>Hòa Thượng</w:t>
      </w:r>
      <w:r w:rsidR="00A84646">
        <w:rPr>
          <w:lang w:val="vi-VN"/>
        </w:rPr>
        <w:t xml:space="preserve"> nói: “</w:t>
      </w:r>
      <w:r w:rsidR="00A84646" w:rsidRPr="00976AFA">
        <w:rPr>
          <w:b/>
          <w:bCs/>
          <w:i/>
          <w:iCs/>
          <w:lang w:val="vi-VN"/>
        </w:rPr>
        <w:t xml:space="preserve">Phân biệt chấp trước nặng thì </w:t>
      </w:r>
      <w:r w:rsidR="00976AFA" w:rsidRPr="00976AFA">
        <w:rPr>
          <w:b/>
          <w:bCs/>
          <w:i/>
          <w:iCs/>
        </w:rPr>
        <w:t xml:space="preserve">những </w:t>
      </w:r>
      <w:r w:rsidR="00A84646" w:rsidRPr="00976AFA">
        <w:rPr>
          <w:b/>
          <w:bCs/>
          <w:i/>
          <w:iCs/>
          <w:lang w:val="vi-VN"/>
        </w:rPr>
        <w:t xml:space="preserve">điều mà họ hiểu đều là tà tri tà kiến, những người mà họ dạy ra cũng sẽ có cái nhìn sai </w:t>
      </w:r>
      <w:r w:rsidR="00AD0CC4" w:rsidRPr="00976AFA">
        <w:rPr>
          <w:b/>
          <w:bCs/>
          <w:i/>
          <w:iCs/>
          <w:lang w:val="vi-VN"/>
        </w:rPr>
        <w:t xml:space="preserve">lệch. Nhưng </w:t>
      </w:r>
      <w:r w:rsidR="00976AFA" w:rsidRPr="00976AFA">
        <w:rPr>
          <w:b/>
          <w:bCs/>
          <w:i/>
          <w:iCs/>
        </w:rPr>
        <w:t xml:space="preserve">chính bản thân </w:t>
      </w:r>
      <w:r w:rsidR="00AD0CC4" w:rsidRPr="00976AFA">
        <w:rPr>
          <w:b/>
          <w:bCs/>
          <w:i/>
          <w:iCs/>
          <w:lang w:val="vi-VN"/>
        </w:rPr>
        <w:t>họ cũng không hề biết vì đạo nhãn của họ chưa khai mở</w:t>
      </w:r>
      <w:r w:rsidR="00AD0CC4">
        <w:rPr>
          <w:lang w:val="vi-VN"/>
        </w:rPr>
        <w:t>”. “</w:t>
      </w:r>
      <w:r w:rsidR="00AD0CC4" w:rsidRPr="00976AFA">
        <w:rPr>
          <w:b/>
          <w:bCs/>
          <w:i/>
          <w:iCs/>
          <w:lang w:val="vi-VN"/>
        </w:rPr>
        <w:t>Đạo nhãn</w:t>
      </w:r>
      <w:r w:rsidR="00AD0CC4">
        <w:rPr>
          <w:lang w:val="vi-VN"/>
        </w:rPr>
        <w:t xml:space="preserve">” là con mắt trí tuệ. Chúng ta phải có cái nhìn, </w:t>
      </w:r>
      <w:r w:rsidR="00484C00">
        <w:rPr>
          <w:lang w:val="vi-VN"/>
        </w:rPr>
        <w:t xml:space="preserve">hiểu được tâm cảnh của mọi người. Nếu người ta làm ra đều là vô tư vô cầu, hi sinh phụng hiến thì chúng ta phải xem lại </w:t>
      </w:r>
      <w:r w:rsidR="00976AFA">
        <w:t>chính</w:t>
      </w:r>
      <w:r w:rsidR="00192CBE">
        <w:t xml:space="preserve"> </w:t>
      </w:r>
      <w:r w:rsidR="00484C00">
        <w:rPr>
          <w:lang w:val="vi-VN"/>
        </w:rPr>
        <w:t>mình.</w:t>
      </w:r>
    </w:p>
    <w:p w14:paraId="2D8CD865" w14:textId="0E2DDFC1" w:rsidR="0083382D" w:rsidRDefault="00AF4F60" w:rsidP="002B1A93">
      <w:pPr>
        <w:spacing w:before="240" w:line="360" w:lineRule="auto"/>
        <w:jc w:val="both"/>
        <w:rPr>
          <w:lang w:val="vi-VN"/>
        </w:rPr>
      </w:pPr>
      <w:r>
        <w:rPr>
          <w:lang w:val="vi-VN"/>
        </w:rPr>
        <w:t>Hòa Thượng</w:t>
      </w:r>
      <w:r w:rsidR="0083382D">
        <w:rPr>
          <w:lang w:val="vi-VN"/>
        </w:rPr>
        <w:t xml:space="preserve"> nói: “</w:t>
      </w:r>
      <w:r w:rsidR="0083382D" w:rsidRPr="00F1531F">
        <w:rPr>
          <w:b/>
          <w:bCs/>
          <w:i/>
          <w:iCs/>
          <w:lang w:val="vi-VN"/>
        </w:rPr>
        <w:t>Họ không hề biết họ đang sai, họ đang chướng ngại người khác vì đạo nhãn chưa khai mở.</w:t>
      </w:r>
      <w:r w:rsidR="0083382D" w:rsidRPr="00F1531F">
        <w:rPr>
          <w:b/>
          <w:bCs/>
          <w:i/>
          <w:iCs/>
        </w:rPr>
        <w:t xml:space="preserve"> </w:t>
      </w:r>
      <w:r w:rsidR="0083382D" w:rsidRPr="00F1531F">
        <w:rPr>
          <w:b/>
          <w:bCs/>
          <w:i/>
          <w:iCs/>
          <w:lang w:val="vi-VN"/>
        </w:rPr>
        <w:t>Vì họ mỗi niệm đều có tư tâm, mỗi niệm đều có tình chấp</w:t>
      </w:r>
      <w:r w:rsidR="0083382D">
        <w:rPr>
          <w:lang w:val="vi-VN"/>
        </w:rPr>
        <w:t>”.</w:t>
      </w:r>
    </w:p>
    <w:p w14:paraId="2CE0F5D3" w14:textId="10ED9BA0" w:rsidR="00DB7A89" w:rsidRPr="00876C5B" w:rsidRDefault="00A6316B" w:rsidP="002B1A93">
      <w:pPr>
        <w:spacing w:before="240" w:line="360" w:lineRule="auto"/>
        <w:jc w:val="both"/>
      </w:pPr>
      <w:r>
        <w:t>Khi Thầy quyết định đi bôn ba để xiển dương đạo hiếu,</w:t>
      </w:r>
      <w:r w:rsidR="002E1DC9">
        <w:rPr>
          <w:lang w:val="vi-VN"/>
        </w:rPr>
        <w:t xml:space="preserve"> </w:t>
      </w:r>
      <w:r>
        <w:t>h</w:t>
      </w:r>
      <w:r w:rsidR="002E1DC9">
        <w:rPr>
          <w:lang w:val="vi-VN"/>
        </w:rPr>
        <w:t xml:space="preserve">ọ dùng </w:t>
      </w:r>
      <w:r w:rsidR="00192CBE">
        <w:t>“</w:t>
      </w:r>
      <w:r w:rsidR="002E1DC9" w:rsidRPr="00192CBE">
        <w:rPr>
          <w:b/>
          <w:bCs/>
          <w:i/>
          <w:iCs/>
          <w:lang w:val="vi-VN"/>
        </w:rPr>
        <w:t>Đệ Tử Quy</w:t>
      </w:r>
      <w:r w:rsidR="00192CBE">
        <w:t>”</w:t>
      </w:r>
      <w:r w:rsidR="002E1DC9">
        <w:rPr>
          <w:lang w:val="vi-VN"/>
        </w:rPr>
        <w:t xml:space="preserve"> để dạy Thầy</w:t>
      </w:r>
      <w:r w:rsidR="00192CBE">
        <w:t xml:space="preserve">. Họ viết: </w:t>
      </w:r>
      <w:r w:rsidR="00B21200">
        <w:t>“</w:t>
      </w:r>
      <w:r w:rsidR="002E1DC9" w:rsidRPr="009C6CE3">
        <w:rPr>
          <w:i/>
          <w:iCs/>
          <w:lang w:val="vi-VN"/>
        </w:rPr>
        <w:t xml:space="preserve">Xin Ngài “nghe lỗi </w:t>
      </w:r>
      <w:r w:rsidR="00B21200" w:rsidRPr="009C6CE3">
        <w:rPr>
          <w:i/>
          <w:iCs/>
        </w:rPr>
        <w:t>giận</w:t>
      </w:r>
      <w:r w:rsidR="002E1DC9" w:rsidRPr="009C6CE3">
        <w:rPr>
          <w:i/>
          <w:iCs/>
          <w:lang w:val="vi-VN"/>
        </w:rPr>
        <w:t>, nghe khen vui”.</w:t>
      </w:r>
      <w:r w:rsidR="00B21200" w:rsidRPr="009C6CE3">
        <w:rPr>
          <w:i/>
          <w:iCs/>
        </w:rPr>
        <w:t xml:space="preserve"> </w:t>
      </w:r>
      <w:r w:rsidR="002E1DC9" w:rsidRPr="009C6CE3">
        <w:rPr>
          <w:i/>
          <w:iCs/>
          <w:lang w:val="vi-VN"/>
        </w:rPr>
        <w:t>Ngài chuyên niệm P</w:t>
      </w:r>
      <w:r w:rsidR="00B21200" w:rsidRPr="009C6CE3">
        <w:rPr>
          <w:i/>
          <w:iCs/>
        </w:rPr>
        <w:t>h</w:t>
      </w:r>
      <w:r w:rsidR="002E1DC9" w:rsidRPr="009C6CE3">
        <w:rPr>
          <w:i/>
          <w:iCs/>
          <w:lang w:val="vi-VN"/>
        </w:rPr>
        <w:t>ật sẽ tốt hơn, đừng làm những chuyện xen tạp</w:t>
      </w:r>
      <w:r w:rsidR="00B21200" w:rsidRPr="009C6CE3">
        <w:rPr>
          <w:i/>
          <w:iCs/>
        </w:rPr>
        <w:t>!</w:t>
      </w:r>
      <w:r w:rsidR="002E1DC9">
        <w:rPr>
          <w:lang w:val="vi-VN"/>
        </w:rPr>
        <w:t xml:space="preserve">”. Một câu </w:t>
      </w:r>
      <w:r w:rsidR="00D448AC">
        <w:t>“</w:t>
      </w:r>
      <w:r w:rsidR="002E1DC9" w:rsidRPr="00D448AC">
        <w:rPr>
          <w:b/>
          <w:bCs/>
          <w:i/>
          <w:iCs/>
          <w:lang w:val="vi-VN"/>
        </w:rPr>
        <w:t>A Di Đà Phật</w:t>
      </w:r>
      <w:r w:rsidR="00D448AC">
        <w:t>”</w:t>
      </w:r>
      <w:r w:rsidR="002E1DC9">
        <w:rPr>
          <w:lang w:val="vi-VN"/>
        </w:rPr>
        <w:t>, T</w:t>
      </w:r>
      <w:r w:rsidR="00D448AC">
        <w:t>h</w:t>
      </w:r>
      <w:r w:rsidR="002E1DC9">
        <w:rPr>
          <w:lang w:val="vi-VN"/>
        </w:rPr>
        <w:t xml:space="preserve">ầy vẫn niệm đến cùng. </w:t>
      </w:r>
      <w:r w:rsidR="00FB5A83">
        <w:t>Trong c</w:t>
      </w:r>
      <w:r w:rsidR="002E1DC9">
        <w:rPr>
          <w:lang w:val="vi-VN"/>
        </w:rPr>
        <w:t>uộc sống</w:t>
      </w:r>
      <w:r w:rsidR="00FB5A83">
        <w:t>,</w:t>
      </w:r>
      <w:r w:rsidR="002E1DC9">
        <w:rPr>
          <w:lang w:val="vi-VN"/>
        </w:rPr>
        <w:t xml:space="preserve"> T</w:t>
      </w:r>
      <w:r w:rsidR="009C6CE3">
        <w:t>h</w:t>
      </w:r>
      <w:r w:rsidR="002E1DC9">
        <w:rPr>
          <w:lang w:val="vi-VN"/>
        </w:rPr>
        <w:t xml:space="preserve">ầy </w:t>
      </w:r>
      <w:r w:rsidR="009C6CE3">
        <w:t>“</w:t>
      </w:r>
      <w:r w:rsidR="002E1DC9" w:rsidRPr="009C6CE3">
        <w:rPr>
          <w:b/>
          <w:bCs/>
          <w:i/>
          <w:iCs/>
          <w:lang w:val="vi-VN"/>
        </w:rPr>
        <w:t>lấy khổ làm Thầy, lấy Giới làm Thầy</w:t>
      </w:r>
      <w:r w:rsidR="009C6CE3">
        <w:t>”</w:t>
      </w:r>
      <w:r w:rsidR="002E1DC9">
        <w:rPr>
          <w:lang w:val="vi-VN"/>
        </w:rPr>
        <w:t xml:space="preserve">, không mong cầu danh lợi. Họ chướng ngại người mà không biết. </w:t>
      </w:r>
      <w:r w:rsidR="00F1531F">
        <w:t>B</w:t>
      </w:r>
      <w:r w:rsidR="00A703AA">
        <w:rPr>
          <w:lang w:val="vi-VN"/>
        </w:rPr>
        <w:t xml:space="preserve">ây giờ </w:t>
      </w:r>
      <w:r w:rsidR="009C6CE3">
        <w:t xml:space="preserve">họ </w:t>
      </w:r>
      <w:r w:rsidR="00A703AA">
        <w:rPr>
          <w:lang w:val="vi-VN"/>
        </w:rPr>
        <w:t xml:space="preserve">khổ rồi. Họ tưởng rằng mình đang tu tốt, nhưng họ đã chướng ngại người khác học Phật. Nếu tất cả người thế gian đều ngoảnh mặt với những đau khổ của thế gian thì thế gian sẽ ra sao? Chúng ta làm nhưng trong tâm không vướng bận, vậy thì tốt </w:t>
      </w:r>
      <w:r w:rsidR="00EE2213">
        <w:rPr>
          <w:lang w:val="vi-VN"/>
        </w:rPr>
        <w:t>rồi</w:t>
      </w:r>
      <w:r w:rsidR="007427EC">
        <w:t>!</w:t>
      </w:r>
      <w:r w:rsidR="0083382D">
        <w:t xml:space="preserve"> </w:t>
      </w:r>
      <w:r w:rsidR="00645FAB">
        <w:t>Họ</w:t>
      </w:r>
      <w:r w:rsidR="00EE2213">
        <w:rPr>
          <w:lang w:val="vi-VN"/>
        </w:rPr>
        <w:t xml:space="preserve"> </w:t>
      </w:r>
      <w:r w:rsidR="00F1531F">
        <w:t>gây</w:t>
      </w:r>
      <w:r w:rsidR="00EE2213">
        <w:rPr>
          <w:lang w:val="vi-VN"/>
        </w:rPr>
        <w:t xml:space="preserve"> chướng ngại người khác</w:t>
      </w:r>
      <w:r w:rsidR="00645FAB">
        <w:t>, h</w:t>
      </w:r>
      <w:r w:rsidR="00645FAB">
        <w:rPr>
          <w:lang w:val="vi-VN"/>
        </w:rPr>
        <w:t>ọ cho rằng chúng ta xen tạp</w:t>
      </w:r>
      <w:r w:rsidR="00EE2213">
        <w:rPr>
          <w:lang w:val="vi-VN"/>
        </w:rPr>
        <w:t xml:space="preserve"> thì bây giờ </w:t>
      </w:r>
      <w:r w:rsidR="00645FAB">
        <w:t>họ</w:t>
      </w:r>
      <w:r w:rsidR="00EE2213">
        <w:rPr>
          <w:lang w:val="vi-VN"/>
        </w:rPr>
        <w:t xml:space="preserve"> ra sao rồi?</w:t>
      </w:r>
      <w:r w:rsidR="00645FAB">
        <w:t xml:space="preserve"> </w:t>
      </w:r>
      <w:r w:rsidR="00F0598A">
        <w:t xml:space="preserve"> Họ</w:t>
      </w:r>
      <w:r w:rsidR="006274C6">
        <w:rPr>
          <w:lang w:val="vi-VN"/>
        </w:rPr>
        <w:t xml:space="preserve"> đóng cửa niệm Phật, cuối cùng trở thành cống cao ngã mạn, không xem ai ra gì. Người đi ra ngoài giúp mọi người, </w:t>
      </w:r>
      <w:r w:rsidR="006C6761">
        <w:t>l</w:t>
      </w:r>
      <w:r w:rsidR="00F0598A">
        <w:rPr>
          <w:lang w:val="vi-VN"/>
        </w:rPr>
        <w:t>àm lợi ích cho chúng sanh, giúp cho nhiều gia đình hạnh phúc</w:t>
      </w:r>
      <w:r w:rsidR="00F0598A">
        <w:t xml:space="preserve"> </w:t>
      </w:r>
      <w:r w:rsidR="006274C6">
        <w:rPr>
          <w:lang w:val="vi-VN"/>
        </w:rPr>
        <w:t xml:space="preserve">nhưng vẫn một câu </w:t>
      </w:r>
      <w:r w:rsidR="006C6761">
        <w:t>“</w:t>
      </w:r>
      <w:r w:rsidR="006274C6" w:rsidRPr="006C6761">
        <w:rPr>
          <w:b/>
          <w:bCs/>
          <w:i/>
          <w:iCs/>
          <w:lang w:val="vi-VN"/>
        </w:rPr>
        <w:t>A Di Đà Phật</w:t>
      </w:r>
      <w:r w:rsidR="006C6761">
        <w:t>”</w:t>
      </w:r>
      <w:r w:rsidR="006274C6">
        <w:rPr>
          <w:lang w:val="vi-VN"/>
        </w:rPr>
        <w:t xml:space="preserve"> niệm đến cùng. Vậy thì như thế nào là </w:t>
      </w:r>
      <w:r w:rsidR="00DB7A89">
        <w:rPr>
          <w:lang w:val="vi-VN"/>
        </w:rPr>
        <w:t>tốt?</w:t>
      </w:r>
    </w:p>
    <w:p w14:paraId="759B18E4" w14:textId="0677F88F" w:rsidR="00C7087A" w:rsidRPr="00876C5B" w:rsidRDefault="001C1F20" w:rsidP="002B1A93">
      <w:pPr>
        <w:spacing w:before="240" w:line="360" w:lineRule="auto"/>
        <w:jc w:val="both"/>
      </w:pPr>
      <w:r w:rsidRPr="001C1F20">
        <w:rPr>
          <w:lang w:val="vi-VN"/>
        </w:rPr>
        <w:t>Trên “</w:t>
      </w:r>
      <w:r w:rsidRPr="001C1F20">
        <w:rPr>
          <w:b/>
          <w:bCs/>
          <w:i/>
          <w:iCs/>
          <w:lang w:val="vi-VN"/>
        </w:rPr>
        <w:t>Kinh Hoa Nghiêm</w:t>
      </w:r>
      <w:r w:rsidRPr="001C1F20">
        <w:rPr>
          <w:lang w:val="vi-VN"/>
        </w:rPr>
        <w:t>”, Phật nói:</w:t>
      </w:r>
      <w:r>
        <w:t xml:space="preserve"> </w:t>
      </w:r>
      <w:r w:rsidRPr="001C1F20">
        <w:rPr>
          <w:lang w:val="vi-VN"/>
        </w:rPr>
        <w:t>“</w:t>
      </w:r>
      <w:r w:rsidRPr="001C1F20">
        <w:rPr>
          <w:b/>
          <w:bCs/>
          <w:i/>
          <w:iCs/>
          <w:lang w:val="vi-VN"/>
        </w:rPr>
        <w:t xml:space="preserve">Tình dữ vô tình, đồng </w:t>
      </w:r>
      <w:r w:rsidRPr="001C1F20">
        <w:rPr>
          <w:b/>
          <w:bCs/>
          <w:i/>
          <w:iCs/>
        </w:rPr>
        <w:t>viên</w:t>
      </w:r>
      <w:r w:rsidRPr="001C1F20">
        <w:rPr>
          <w:b/>
          <w:bCs/>
          <w:i/>
          <w:iCs/>
          <w:lang w:val="vi-VN"/>
        </w:rPr>
        <w:t xml:space="preserve"> chủng trí</w:t>
      </w:r>
      <w:r>
        <w:t xml:space="preserve">”. </w:t>
      </w:r>
      <w:r w:rsidR="00C62F69">
        <w:rPr>
          <w:lang w:val="vi-VN"/>
        </w:rPr>
        <w:t xml:space="preserve">Có người hỏi Thầy: </w:t>
      </w:r>
      <w:r w:rsidR="00121CDE">
        <w:t>“</w:t>
      </w:r>
      <w:r w:rsidR="00C62F69" w:rsidRPr="001C1F20">
        <w:rPr>
          <w:i/>
          <w:iCs/>
          <w:lang w:val="vi-VN"/>
        </w:rPr>
        <w:t>Chúng ta ăn cây cỏ thì chúng ta có sai không?</w:t>
      </w:r>
      <w:r w:rsidR="00121CDE">
        <w:t>”</w:t>
      </w:r>
      <w:r>
        <w:t xml:space="preserve">. </w:t>
      </w:r>
      <w:r w:rsidR="00D40043">
        <w:t xml:space="preserve"> </w:t>
      </w:r>
      <w:r w:rsidR="00C62F69">
        <w:rPr>
          <w:lang w:val="vi-VN"/>
        </w:rPr>
        <w:t xml:space="preserve">Tất cả khoáng vật, thực vật đều có tánh linh, đều có kiến văn giác tri, thấy nghe nhận biết. </w:t>
      </w:r>
      <w:r w:rsidR="00157175">
        <w:rPr>
          <w:lang w:val="vi-VN"/>
        </w:rPr>
        <w:t>Chúng ta dùng tâm gì để đối đãi chúng, đó mới là điều quan trọng.</w:t>
      </w:r>
      <w:r w:rsidR="00D40043">
        <w:t xml:space="preserve"> </w:t>
      </w:r>
      <w:r w:rsidR="00C62F69">
        <w:rPr>
          <w:lang w:val="vi-VN"/>
        </w:rPr>
        <w:t>Cây cỏ cũng vậy</w:t>
      </w:r>
      <w:r w:rsidR="00D40043">
        <w:t>,</w:t>
      </w:r>
      <w:r w:rsidR="00C62F69">
        <w:rPr>
          <w:lang w:val="vi-VN"/>
        </w:rPr>
        <w:t xml:space="preserve"> nhưng cây cỏ không giống động vật. Linh tánh của động vật cao hơn. Chúng ta ăn cây cỏ, cần ăn thì phải ăn. </w:t>
      </w:r>
      <w:r w:rsidR="003D5FD7">
        <w:rPr>
          <w:lang w:val="vi-VN"/>
        </w:rPr>
        <w:t xml:space="preserve">Quan trọng là chúng ta ăn với tâm tri ân. Trong giới Tỳ Kheo, Tỳ Kheo thanh tịnh không được dẫm lên cỏ non, nhưng các Ngài vẫn ăn cây cỏ, </w:t>
      </w:r>
      <w:r w:rsidR="00DC3482">
        <w:rPr>
          <w:lang w:val="vi-VN"/>
        </w:rPr>
        <w:t>nhưng không được tùy tiện dẫm lên cỏ. Chúng ta ăn cây cỏ, không có máu đổ đầu rơi. Chúng ta không tùy tiện tàn phá cây cối, thực vật.</w:t>
      </w:r>
      <w:r w:rsidR="00D40043" w:rsidRPr="00D40043">
        <w:rPr>
          <w:lang w:val="vi-VN"/>
        </w:rPr>
        <w:t xml:space="preserve"> </w:t>
      </w:r>
      <w:r w:rsidR="00D40043">
        <w:rPr>
          <w:lang w:val="vi-VN"/>
        </w:rPr>
        <w:t>Cây cỏ cũng có linh tánh.</w:t>
      </w:r>
      <w:r w:rsidR="00D40043">
        <w:t xml:space="preserve"> </w:t>
      </w:r>
      <w:r w:rsidR="00C62F69">
        <w:rPr>
          <w:lang w:val="vi-VN"/>
        </w:rPr>
        <w:t xml:space="preserve">Một quả </w:t>
      </w:r>
      <w:r w:rsidR="00717536">
        <w:t xml:space="preserve">chín </w:t>
      </w:r>
      <w:r w:rsidR="003D5FD7">
        <w:rPr>
          <w:lang w:val="vi-VN"/>
        </w:rPr>
        <w:t xml:space="preserve">còn báo </w:t>
      </w:r>
      <w:r w:rsidR="00DC3482">
        <w:rPr>
          <w:lang w:val="vi-VN"/>
        </w:rPr>
        <w:t>mộng</w:t>
      </w:r>
      <w:r w:rsidR="00717536">
        <w:t xml:space="preserve"> cho người trồng cây rằng: “</w:t>
      </w:r>
      <w:r w:rsidR="00DC3482" w:rsidRPr="00717536">
        <w:rPr>
          <w:i/>
          <w:iCs/>
          <w:lang w:val="vi-VN"/>
        </w:rPr>
        <w:t>Tôi đã già rồi! Sao Ngài không hái tôi đi!</w:t>
      </w:r>
      <w:r w:rsidR="00DC3482">
        <w:rPr>
          <w:lang w:val="vi-VN"/>
        </w:rPr>
        <w:t>”.</w:t>
      </w:r>
      <w:r w:rsidR="00717536">
        <w:t xml:space="preserve"> </w:t>
      </w:r>
      <w:r w:rsidR="003C6B22" w:rsidRPr="00225A5D">
        <w:rPr>
          <w:b/>
          <w:bCs/>
          <w:lang w:val="vi-VN"/>
        </w:rPr>
        <w:t>Chúng ta dùng cây cỏ để nuôi dưỡng thân của  mình, dùng thân mình để phục vụ chúng sanh thì cây cỏ sẵn sàng phục vụ mình.</w:t>
      </w:r>
      <w:r w:rsidR="000A64DB" w:rsidRPr="00225A5D">
        <w:rPr>
          <w:b/>
          <w:bCs/>
          <w:lang w:val="vi-VN"/>
        </w:rPr>
        <w:t xml:space="preserve"> Sự hi sinh phụng hiến của những cây cỏ thực vật rất có ý nghĩa</w:t>
      </w:r>
      <w:r w:rsidR="000A64DB">
        <w:rPr>
          <w:lang w:val="vi-VN"/>
        </w:rPr>
        <w:t>.</w:t>
      </w:r>
      <w:r w:rsidR="00717536">
        <w:t xml:space="preserve"> </w:t>
      </w:r>
      <w:r w:rsidR="000A64DB">
        <w:rPr>
          <w:lang w:val="vi-VN"/>
        </w:rPr>
        <w:t>Kể cả bàn ghế, hoàn cảnh xung quanh chúng ta đều có linh tánh. Chúng ta phải tri ân cái bàn, tri ân cái ghế</w:t>
      </w:r>
      <w:r w:rsidR="0068428B">
        <w:t xml:space="preserve"> như thế nào</w:t>
      </w:r>
      <w:r w:rsidR="000A64DB">
        <w:rPr>
          <w:lang w:val="vi-VN"/>
        </w:rPr>
        <w:t xml:space="preserve">? Tri ân bàn ghế không phải là ôm nó mà </w:t>
      </w:r>
      <w:r w:rsidR="001F4DDC">
        <w:t xml:space="preserve">chúng ta </w:t>
      </w:r>
      <w:r w:rsidR="0068428B">
        <w:t xml:space="preserve">trân trọng đồ vật và </w:t>
      </w:r>
      <w:r w:rsidR="000A64DB">
        <w:rPr>
          <w:lang w:val="vi-VN"/>
        </w:rPr>
        <w:t>dùng đúng cách. Chúng ta dùng vừa đủ, không hoang phí.</w:t>
      </w:r>
      <w:r w:rsidR="00157175">
        <w:rPr>
          <w:lang w:val="vi-VN"/>
        </w:rPr>
        <w:t xml:space="preserve"> </w:t>
      </w:r>
      <w:r w:rsidR="00EB4022">
        <w:rPr>
          <w:lang w:val="vi-VN"/>
        </w:rPr>
        <w:t xml:space="preserve">Chúng ta cắt cỏ mà ăn chứ đừng cắt cổ chúng sinh để ăn. Chúng ta đang vay mượn cây cỏ để </w:t>
      </w:r>
      <w:r w:rsidR="00001309">
        <w:rPr>
          <w:lang w:val="vi-VN"/>
        </w:rPr>
        <w:t>nuôi dưỡng thân mình.</w:t>
      </w:r>
      <w:r w:rsidR="0068428B">
        <w:t xml:space="preserve"> </w:t>
      </w:r>
      <w:r w:rsidR="000A64DB">
        <w:rPr>
          <w:lang w:val="vi-VN"/>
        </w:rPr>
        <w:t>Một cây rau phải trải qua rất nhiều</w:t>
      </w:r>
      <w:r w:rsidR="00001309">
        <w:rPr>
          <w:lang w:val="vi-VN"/>
        </w:rPr>
        <w:t xml:space="preserve"> thời gian</w:t>
      </w:r>
      <w:r w:rsidR="00C7087A">
        <w:t xml:space="preserve"> và công sức để</w:t>
      </w:r>
      <w:r w:rsidR="00001309">
        <w:rPr>
          <w:lang w:val="vi-VN"/>
        </w:rPr>
        <w:t xml:space="preserve"> chăm sóc cho nên chúng ta phải trân quý từng cọng rau.</w:t>
      </w:r>
    </w:p>
    <w:p w14:paraId="412B4099" w14:textId="45806870" w:rsidR="00E1532B" w:rsidRDefault="00C7087A" w:rsidP="002B1A93">
      <w:pPr>
        <w:spacing w:before="240" w:line="360" w:lineRule="auto"/>
        <w:jc w:val="both"/>
        <w:rPr>
          <w:lang w:val="vi-VN"/>
        </w:rPr>
      </w:pPr>
      <w:r>
        <w:t>Đối với việc đ</w:t>
      </w:r>
      <w:r w:rsidR="00E1532B">
        <w:rPr>
          <w:lang w:val="vi-VN"/>
        </w:rPr>
        <w:t>ào tạo các con</w:t>
      </w:r>
      <w:r>
        <w:t>, chúng ta thực hiện</w:t>
      </w:r>
      <w:r w:rsidR="00E1532B">
        <w:rPr>
          <w:lang w:val="vi-VN"/>
        </w:rPr>
        <w:t xml:space="preserve"> 4 nội dung</w:t>
      </w:r>
      <w:r w:rsidR="001F4DDC">
        <w:t xml:space="preserve"> chính</w:t>
      </w:r>
      <w:r w:rsidR="00E1532B">
        <w:rPr>
          <w:lang w:val="vi-VN"/>
        </w:rPr>
        <w:t>:</w:t>
      </w:r>
    </w:p>
    <w:p w14:paraId="1CEC60AE" w14:textId="4FB68DB5" w:rsidR="00E1532B" w:rsidRDefault="00E1532B" w:rsidP="002B1A93">
      <w:pPr>
        <w:pStyle w:val="ListParagraph"/>
        <w:numPr>
          <w:ilvl w:val="0"/>
          <w:numId w:val="11"/>
        </w:numPr>
        <w:spacing w:before="240" w:line="360" w:lineRule="auto"/>
        <w:jc w:val="both"/>
        <w:rPr>
          <w:lang w:val="vi-VN"/>
        </w:rPr>
      </w:pPr>
      <w:r>
        <w:rPr>
          <w:lang w:val="vi-VN"/>
        </w:rPr>
        <w:t>Học theo</w:t>
      </w:r>
      <w:r w:rsidR="008E5AD9">
        <w:rPr>
          <w:lang w:val="vi-VN"/>
        </w:rPr>
        <w:t xml:space="preserve"> </w:t>
      </w:r>
      <w:r>
        <w:rPr>
          <w:lang w:val="vi-VN"/>
        </w:rPr>
        <w:t xml:space="preserve">chương </w:t>
      </w:r>
      <w:r w:rsidR="008E5AD9">
        <w:rPr>
          <w:lang w:val="vi-VN"/>
        </w:rPr>
        <w:t>trình phổ cập của Bộ Giáo dục</w:t>
      </w:r>
    </w:p>
    <w:p w14:paraId="63315480" w14:textId="72400428" w:rsidR="00E1532B" w:rsidRDefault="00E1532B" w:rsidP="002B1A93">
      <w:pPr>
        <w:pStyle w:val="ListParagraph"/>
        <w:numPr>
          <w:ilvl w:val="0"/>
          <w:numId w:val="11"/>
        </w:numPr>
        <w:spacing w:before="240" w:line="360" w:lineRule="auto"/>
        <w:jc w:val="both"/>
        <w:rPr>
          <w:lang w:val="vi-VN"/>
        </w:rPr>
      </w:pPr>
      <w:r>
        <w:rPr>
          <w:lang w:val="vi-VN"/>
        </w:rPr>
        <w:t>Học đạo đức, đạo làm người</w:t>
      </w:r>
    </w:p>
    <w:p w14:paraId="4B80DA6D" w14:textId="2FF37EEC" w:rsidR="00E1532B" w:rsidRDefault="00E1532B" w:rsidP="002B1A93">
      <w:pPr>
        <w:pStyle w:val="ListParagraph"/>
        <w:numPr>
          <w:ilvl w:val="0"/>
          <w:numId w:val="11"/>
        </w:numPr>
        <w:spacing w:before="240" w:line="360" w:lineRule="auto"/>
        <w:jc w:val="both"/>
        <w:rPr>
          <w:lang w:val="vi-VN"/>
        </w:rPr>
      </w:pPr>
      <w:r>
        <w:rPr>
          <w:lang w:val="vi-VN"/>
        </w:rPr>
        <w:t>Học lịch sử văn hóa dân tộc để biết nguồn cội</w:t>
      </w:r>
    </w:p>
    <w:p w14:paraId="726E8C0C" w14:textId="486C2AD0" w:rsidR="00500F7A" w:rsidRPr="00876C5B" w:rsidRDefault="00E1532B" w:rsidP="002B1A93">
      <w:pPr>
        <w:pStyle w:val="ListParagraph"/>
        <w:numPr>
          <w:ilvl w:val="0"/>
          <w:numId w:val="11"/>
        </w:numPr>
        <w:spacing w:before="240" w:line="360" w:lineRule="auto"/>
        <w:jc w:val="both"/>
        <w:rPr>
          <w:lang w:val="vi-VN"/>
        </w:rPr>
      </w:pPr>
      <w:r>
        <w:rPr>
          <w:lang w:val="vi-VN"/>
        </w:rPr>
        <w:t xml:space="preserve">Học lao </w:t>
      </w:r>
      <w:r w:rsidR="008E5AD9">
        <w:rPr>
          <w:lang w:val="vi-VN"/>
        </w:rPr>
        <w:t>động</w:t>
      </w:r>
      <w:r w:rsidR="00C7087A">
        <w:t xml:space="preserve"> để có kỹ năng sống</w:t>
      </w:r>
    </w:p>
    <w:p w14:paraId="5BB536A4" w14:textId="77777777" w:rsidR="002C683A" w:rsidRDefault="002C683A" w:rsidP="002B1A93">
      <w:pPr>
        <w:spacing w:before="240" w:line="360" w:lineRule="auto"/>
        <w:jc w:val="center"/>
        <w:rPr>
          <w:b/>
          <w:bCs/>
          <w:i/>
          <w:iCs/>
        </w:rPr>
      </w:pPr>
      <w:r>
        <w:rPr>
          <w:b/>
          <w:bCs/>
          <w:i/>
          <w:iCs/>
        </w:rPr>
        <w:t>******************************</w:t>
      </w:r>
    </w:p>
    <w:p w14:paraId="2954140A" w14:textId="60F31D19" w:rsidR="00933BCE" w:rsidRPr="007D7A86" w:rsidRDefault="00B844AE" w:rsidP="002B1A93">
      <w:pPr>
        <w:spacing w:before="240" w:line="360" w:lineRule="auto"/>
        <w:jc w:val="center"/>
        <w:rPr>
          <w:b/>
          <w:bCs/>
          <w:lang w:val="vi-VN"/>
        </w:rPr>
      </w:pPr>
      <w:r w:rsidRPr="007D7A86">
        <w:rPr>
          <w:b/>
          <w:bCs/>
          <w:lang w:val="vi-VN"/>
        </w:rPr>
        <w:t>Nam Mô A Di Đà Phật</w:t>
      </w:r>
    </w:p>
    <w:p w14:paraId="2C00C34D" w14:textId="114BA61A" w:rsidR="0074664B" w:rsidRPr="00876C5B" w:rsidRDefault="00924DBF" w:rsidP="002B1A93">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876C5B">
        <w:rPr>
          <w:b/>
          <w:bCs/>
          <w:i/>
          <w:iCs/>
          <w:lang w:val="vi-VN"/>
        </w:rPr>
        <w:t xml:space="preserve">t </w:t>
      </w:r>
      <w:r w:rsidR="00CC740D">
        <w:rPr>
          <w:b/>
          <w:bCs/>
          <w:i/>
          <w:iCs/>
          <w:lang w:val="vi-VN"/>
        </w:rPr>
        <w:t>cả</w:t>
      </w:r>
      <w:r w:rsidR="0074664B" w:rsidRPr="00EC0634">
        <w:rPr>
          <w:b/>
          <w:bCs/>
          <w:i/>
          <w:iCs/>
          <w:lang w:val="vi-VN"/>
        </w:rPr>
        <w:t xml:space="preserve"> các Thầy Cô!</w:t>
      </w:r>
    </w:p>
    <w:p w14:paraId="1E6D3CC4" w14:textId="77777777" w:rsidR="002B1A93" w:rsidRDefault="00C34D67" w:rsidP="002B1A93">
      <w:pPr>
        <w:spacing w:before="240" w:line="360" w:lineRule="auto"/>
        <w:jc w:val="both"/>
        <w:rPr>
          <w:i/>
          <w:iCs/>
          <w:lang w:val="vi-VN"/>
        </w:rPr>
      </w:pPr>
      <w:r w:rsidRPr="00197083">
        <w:rPr>
          <w:i/>
          <w:iCs/>
          <w:lang w:val="vi-VN"/>
        </w:rPr>
        <w:t xml:space="preserve">Nội dung </w:t>
      </w:r>
      <w:r w:rsidR="00924DBF">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9DC2B12" w:rsidR="00C34D67" w:rsidRPr="00197083" w:rsidRDefault="00C34D67" w:rsidP="002B1A93">
      <w:pPr>
        <w:spacing w:before="240" w:line="360" w:lineRule="auto"/>
        <w:jc w:val="both"/>
        <w:rPr>
          <w:i/>
          <w:iCs/>
          <w:lang w:val="vi-VN"/>
        </w:rPr>
      </w:pPr>
    </w:p>
    <w:sectPr w:rsidR="00C34D67" w:rsidRPr="00197083" w:rsidSect="004E1A4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41BB" w14:textId="77777777" w:rsidR="004F7D31" w:rsidRDefault="004F7D31" w:rsidP="002B01E0">
      <w:pPr>
        <w:spacing w:after="0" w:line="240" w:lineRule="auto"/>
      </w:pPr>
      <w:r>
        <w:separator/>
      </w:r>
    </w:p>
  </w:endnote>
  <w:endnote w:type="continuationSeparator" w:id="0">
    <w:p w14:paraId="43BDE2E1" w14:textId="77777777" w:rsidR="004F7D31" w:rsidRDefault="004F7D31"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1855" w14:textId="77777777" w:rsidR="004E1A4B" w:rsidRDefault="004E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CC740D" w:rsidRPr="00CC740D">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9FA1" w14:textId="77777777" w:rsidR="004E1A4B" w:rsidRDefault="004E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B0F1" w14:textId="77777777" w:rsidR="004F7D31" w:rsidRDefault="004F7D31" w:rsidP="002B01E0">
      <w:pPr>
        <w:spacing w:after="0" w:line="240" w:lineRule="auto"/>
      </w:pPr>
      <w:r>
        <w:separator/>
      </w:r>
    </w:p>
  </w:footnote>
  <w:footnote w:type="continuationSeparator" w:id="0">
    <w:p w14:paraId="3A02CCA8" w14:textId="77777777" w:rsidR="004F7D31" w:rsidRDefault="004F7D31"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4F8E" w14:textId="77777777" w:rsidR="004E1A4B" w:rsidRDefault="004E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21F5" w14:textId="77777777" w:rsidR="004E1A4B" w:rsidRDefault="004E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7B2D" w14:textId="77777777" w:rsidR="004E1A4B" w:rsidRDefault="004E1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260787"/>
    <w:multiLevelType w:val="hybridMultilevel"/>
    <w:tmpl w:val="EA2E6760"/>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8951777"/>
    <w:multiLevelType w:val="hybridMultilevel"/>
    <w:tmpl w:val="E7C4CCD0"/>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D931F28"/>
    <w:multiLevelType w:val="hybridMultilevel"/>
    <w:tmpl w:val="0B2CF2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8"/>
  </w:num>
  <w:num w:numId="7">
    <w:abstractNumId w:val="10"/>
  </w:num>
  <w:num w:numId="8">
    <w:abstractNumId w:val="3"/>
  </w:num>
  <w:num w:numId="9">
    <w:abstractNumId w:val="11"/>
  </w:num>
  <w:num w:numId="10">
    <w:abstractNumId w:val="1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309"/>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1E5E"/>
    <w:rsid w:val="00022FF3"/>
    <w:rsid w:val="00023FD4"/>
    <w:rsid w:val="0002673D"/>
    <w:rsid w:val="00032376"/>
    <w:rsid w:val="00033C49"/>
    <w:rsid w:val="00035EA8"/>
    <w:rsid w:val="00036619"/>
    <w:rsid w:val="00040377"/>
    <w:rsid w:val="000408AF"/>
    <w:rsid w:val="000418D5"/>
    <w:rsid w:val="00043521"/>
    <w:rsid w:val="00043DBC"/>
    <w:rsid w:val="000528C2"/>
    <w:rsid w:val="000539B4"/>
    <w:rsid w:val="00053C4A"/>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64DB"/>
    <w:rsid w:val="000B07C0"/>
    <w:rsid w:val="000B081D"/>
    <w:rsid w:val="000B18E7"/>
    <w:rsid w:val="000B2E14"/>
    <w:rsid w:val="000B33FF"/>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4ED"/>
    <w:rsid w:val="001025F0"/>
    <w:rsid w:val="00102C47"/>
    <w:rsid w:val="00103D7A"/>
    <w:rsid w:val="0010447B"/>
    <w:rsid w:val="00105223"/>
    <w:rsid w:val="001053F0"/>
    <w:rsid w:val="00105CAC"/>
    <w:rsid w:val="00107149"/>
    <w:rsid w:val="00111BD2"/>
    <w:rsid w:val="001152E3"/>
    <w:rsid w:val="00116264"/>
    <w:rsid w:val="001169FE"/>
    <w:rsid w:val="00117523"/>
    <w:rsid w:val="00117ECB"/>
    <w:rsid w:val="00121CDE"/>
    <w:rsid w:val="001247D7"/>
    <w:rsid w:val="00125B5F"/>
    <w:rsid w:val="001262D7"/>
    <w:rsid w:val="00126B35"/>
    <w:rsid w:val="0013153E"/>
    <w:rsid w:val="00131BCB"/>
    <w:rsid w:val="001327D0"/>
    <w:rsid w:val="001330E7"/>
    <w:rsid w:val="0013457A"/>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717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0A"/>
    <w:rsid w:val="0018487D"/>
    <w:rsid w:val="001854A2"/>
    <w:rsid w:val="00185AA7"/>
    <w:rsid w:val="00186241"/>
    <w:rsid w:val="001866EA"/>
    <w:rsid w:val="00187B48"/>
    <w:rsid w:val="00187E68"/>
    <w:rsid w:val="00192CBE"/>
    <w:rsid w:val="001945FC"/>
    <w:rsid w:val="0019461A"/>
    <w:rsid w:val="00194AFB"/>
    <w:rsid w:val="001955C8"/>
    <w:rsid w:val="00196E69"/>
    <w:rsid w:val="00197083"/>
    <w:rsid w:val="001A00F6"/>
    <w:rsid w:val="001A07E3"/>
    <w:rsid w:val="001A08F2"/>
    <w:rsid w:val="001A0DD1"/>
    <w:rsid w:val="001A2915"/>
    <w:rsid w:val="001A2A65"/>
    <w:rsid w:val="001A3925"/>
    <w:rsid w:val="001A3DBF"/>
    <w:rsid w:val="001A3E22"/>
    <w:rsid w:val="001A4EA6"/>
    <w:rsid w:val="001B005E"/>
    <w:rsid w:val="001B01F0"/>
    <w:rsid w:val="001B4D8F"/>
    <w:rsid w:val="001C0342"/>
    <w:rsid w:val="001C16A8"/>
    <w:rsid w:val="001C1F20"/>
    <w:rsid w:val="001C225C"/>
    <w:rsid w:val="001C5BD7"/>
    <w:rsid w:val="001C5C20"/>
    <w:rsid w:val="001C66A0"/>
    <w:rsid w:val="001D0FA9"/>
    <w:rsid w:val="001D2FE8"/>
    <w:rsid w:val="001D4499"/>
    <w:rsid w:val="001D5719"/>
    <w:rsid w:val="001D62A1"/>
    <w:rsid w:val="001D742D"/>
    <w:rsid w:val="001E0166"/>
    <w:rsid w:val="001E0FAB"/>
    <w:rsid w:val="001E3010"/>
    <w:rsid w:val="001E509D"/>
    <w:rsid w:val="001F12F9"/>
    <w:rsid w:val="001F2DB7"/>
    <w:rsid w:val="001F2E50"/>
    <w:rsid w:val="001F3BF0"/>
    <w:rsid w:val="001F4DDC"/>
    <w:rsid w:val="001F619A"/>
    <w:rsid w:val="001F651D"/>
    <w:rsid w:val="00200EB9"/>
    <w:rsid w:val="00202E19"/>
    <w:rsid w:val="00203EE2"/>
    <w:rsid w:val="002047DE"/>
    <w:rsid w:val="00204F1F"/>
    <w:rsid w:val="00205459"/>
    <w:rsid w:val="00205A73"/>
    <w:rsid w:val="00206E19"/>
    <w:rsid w:val="00210A80"/>
    <w:rsid w:val="002133B9"/>
    <w:rsid w:val="0021607D"/>
    <w:rsid w:val="0022026F"/>
    <w:rsid w:val="00220C09"/>
    <w:rsid w:val="00223493"/>
    <w:rsid w:val="0022443C"/>
    <w:rsid w:val="0022470E"/>
    <w:rsid w:val="00225A5D"/>
    <w:rsid w:val="00225E63"/>
    <w:rsid w:val="0023259B"/>
    <w:rsid w:val="0023312D"/>
    <w:rsid w:val="00234F36"/>
    <w:rsid w:val="00235C19"/>
    <w:rsid w:val="00237EC3"/>
    <w:rsid w:val="0024145D"/>
    <w:rsid w:val="00246003"/>
    <w:rsid w:val="00247093"/>
    <w:rsid w:val="00247DD7"/>
    <w:rsid w:val="002524F5"/>
    <w:rsid w:val="00252BD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124C"/>
    <w:rsid w:val="002A527E"/>
    <w:rsid w:val="002A6554"/>
    <w:rsid w:val="002A6E84"/>
    <w:rsid w:val="002A754E"/>
    <w:rsid w:val="002B011A"/>
    <w:rsid w:val="002B01E0"/>
    <w:rsid w:val="002B1A93"/>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1DC9"/>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748"/>
    <w:rsid w:val="00320875"/>
    <w:rsid w:val="00321A9B"/>
    <w:rsid w:val="00325778"/>
    <w:rsid w:val="00330FA8"/>
    <w:rsid w:val="00331458"/>
    <w:rsid w:val="00333764"/>
    <w:rsid w:val="003338B7"/>
    <w:rsid w:val="00333F0A"/>
    <w:rsid w:val="00334BC4"/>
    <w:rsid w:val="00335108"/>
    <w:rsid w:val="00335B15"/>
    <w:rsid w:val="00337981"/>
    <w:rsid w:val="00337CA7"/>
    <w:rsid w:val="003407F7"/>
    <w:rsid w:val="0034087F"/>
    <w:rsid w:val="00340BC8"/>
    <w:rsid w:val="00342E76"/>
    <w:rsid w:val="00342FC6"/>
    <w:rsid w:val="00344955"/>
    <w:rsid w:val="003501A4"/>
    <w:rsid w:val="0035028A"/>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7272"/>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4DB3"/>
    <w:rsid w:val="003A4F75"/>
    <w:rsid w:val="003A569F"/>
    <w:rsid w:val="003A7A68"/>
    <w:rsid w:val="003A7CD2"/>
    <w:rsid w:val="003B15C0"/>
    <w:rsid w:val="003B162C"/>
    <w:rsid w:val="003B2843"/>
    <w:rsid w:val="003B449E"/>
    <w:rsid w:val="003B6D5F"/>
    <w:rsid w:val="003B755F"/>
    <w:rsid w:val="003C663F"/>
    <w:rsid w:val="003C67F4"/>
    <w:rsid w:val="003C6B22"/>
    <w:rsid w:val="003C7571"/>
    <w:rsid w:val="003D0E68"/>
    <w:rsid w:val="003D3C95"/>
    <w:rsid w:val="003D4DFF"/>
    <w:rsid w:val="003D5FD7"/>
    <w:rsid w:val="003E0629"/>
    <w:rsid w:val="003E2004"/>
    <w:rsid w:val="003E2573"/>
    <w:rsid w:val="003E3012"/>
    <w:rsid w:val="003E4083"/>
    <w:rsid w:val="003E5EBB"/>
    <w:rsid w:val="003E651E"/>
    <w:rsid w:val="003F0115"/>
    <w:rsid w:val="003F1244"/>
    <w:rsid w:val="003F6EA2"/>
    <w:rsid w:val="003F6FE8"/>
    <w:rsid w:val="003F7B49"/>
    <w:rsid w:val="00402162"/>
    <w:rsid w:val="00405C47"/>
    <w:rsid w:val="004113FD"/>
    <w:rsid w:val="00412555"/>
    <w:rsid w:val="004128A3"/>
    <w:rsid w:val="00412F70"/>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4C00"/>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253B"/>
    <w:rsid w:val="004D3971"/>
    <w:rsid w:val="004D4AFE"/>
    <w:rsid w:val="004E1A4B"/>
    <w:rsid w:val="004E2570"/>
    <w:rsid w:val="004E43DC"/>
    <w:rsid w:val="004E4FB0"/>
    <w:rsid w:val="004F0F78"/>
    <w:rsid w:val="004F2B98"/>
    <w:rsid w:val="004F3D62"/>
    <w:rsid w:val="004F4C51"/>
    <w:rsid w:val="004F5AD4"/>
    <w:rsid w:val="004F66E9"/>
    <w:rsid w:val="004F6C61"/>
    <w:rsid w:val="004F7379"/>
    <w:rsid w:val="004F7D31"/>
    <w:rsid w:val="00500552"/>
    <w:rsid w:val="00500F7A"/>
    <w:rsid w:val="005042CE"/>
    <w:rsid w:val="00505528"/>
    <w:rsid w:val="0050626D"/>
    <w:rsid w:val="00506B23"/>
    <w:rsid w:val="00507747"/>
    <w:rsid w:val="00510CD0"/>
    <w:rsid w:val="005146BC"/>
    <w:rsid w:val="00516C95"/>
    <w:rsid w:val="005204C0"/>
    <w:rsid w:val="0052256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B7AB7"/>
    <w:rsid w:val="005C195F"/>
    <w:rsid w:val="005C2741"/>
    <w:rsid w:val="005C3C20"/>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3D66"/>
    <w:rsid w:val="005F46B7"/>
    <w:rsid w:val="005F5B94"/>
    <w:rsid w:val="0060193D"/>
    <w:rsid w:val="006024DC"/>
    <w:rsid w:val="00603BBF"/>
    <w:rsid w:val="00606ADF"/>
    <w:rsid w:val="00606FBA"/>
    <w:rsid w:val="00607403"/>
    <w:rsid w:val="00607B3D"/>
    <w:rsid w:val="006112CC"/>
    <w:rsid w:val="006121EE"/>
    <w:rsid w:val="00613173"/>
    <w:rsid w:val="00615394"/>
    <w:rsid w:val="00615870"/>
    <w:rsid w:val="006176A9"/>
    <w:rsid w:val="00621157"/>
    <w:rsid w:val="00623ADD"/>
    <w:rsid w:val="006274C6"/>
    <w:rsid w:val="0063051E"/>
    <w:rsid w:val="00632834"/>
    <w:rsid w:val="00632C85"/>
    <w:rsid w:val="006378AA"/>
    <w:rsid w:val="00637A9D"/>
    <w:rsid w:val="00637C9A"/>
    <w:rsid w:val="006406B7"/>
    <w:rsid w:val="00641D8F"/>
    <w:rsid w:val="00642619"/>
    <w:rsid w:val="00643C2C"/>
    <w:rsid w:val="00644892"/>
    <w:rsid w:val="00644C4D"/>
    <w:rsid w:val="00645328"/>
    <w:rsid w:val="00645CB6"/>
    <w:rsid w:val="00645FAB"/>
    <w:rsid w:val="00646A0F"/>
    <w:rsid w:val="00646BC9"/>
    <w:rsid w:val="00647982"/>
    <w:rsid w:val="00647C67"/>
    <w:rsid w:val="00647F7B"/>
    <w:rsid w:val="006500EE"/>
    <w:rsid w:val="00650C4B"/>
    <w:rsid w:val="00652A78"/>
    <w:rsid w:val="00655A77"/>
    <w:rsid w:val="00655E42"/>
    <w:rsid w:val="00657BFE"/>
    <w:rsid w:val="00660339"/>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28B"/>
    <w:rsid w:val="00684FE4"/>
    <w:rsid w:val="00690979"/>
    <w:rsid w:val="00692395"/>
    <w:rsid w:val="0069280E"/>
    <w:rsid w:val="00692F39"/>
    <w:rsid w:val="00693500"/>
    <w:rsid w:val="00694532"/>
    <w:rsid w:val="0069511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6761"/>
    <w:rsid w:val="006C74CB"/>
    <w:rsid w:val="006D082A"/>
    <w:rsid w:val="006D53E7"/>
    <w:rsid w:val="006D6895"/>
    <w:rsid w:val="006D7362"/>
    <w:rsid w:val="006D7B63"/>
    <w:rsid w:val="006E2CCD"/>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536"/>
    <w:rsid w:val="00717BB1"/>
    <w:rsid w:val="00723867"/>
    <w:rsid w:val="00730C9E"/>
    <w:rsid w:val="0073278B"/>
    <w:rsid w:val="00732BAD"/>
    <w:rsid w:val="00733F15"/>
    <w:rsid w:val="0073440E"/>
    <w:rsid w:val="007346F6"/>
    <w:rsid w:val="00735E42"/>
    <w:rsid w:val="00736CD3"/>
    <w:rsid w:val="007416F9"/>
    <w:rsid w:val="007427EC"/>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1CF"/>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160D4"/>
    <w:rsid w:val="00820FFD"/>
    <w:rsid w:val="008217BF"/>
    <w:rsid w:val="008217D8"/>
    <w:rsid w:val="00823F8B"/>
    <w:rsid w:val="00826B88"/>
    <w:rsid w:val="00830532"/>
    <w:rsid w:val="00832CF5"/>
    <w:rsid w:val="00832FB8"/>
    <w:rsid w:val="0083382D"/>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1133"/>
    <w:rsid w:val="00872425"/>
    <w:rsid w:val="00873D4D"/>
    <w:rsid w:val="008751E0"/>
    <w:rsid w:val="00875848"/>
    <w:rsid w:val="008760CE"/>
    <w:rsid w:val="00876341"/>
    <w:rsid w:val="00876C5B"/>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20E9"/>
    <w:rsid w:val="008A6114"/>
    <w:rsid w:val="008A721E"/>
    <w:rsid w:val="008A7509"/>
    <w:rsid w:val="008A76E9"/>
    <w:rsid w:val="008B0B85"/>
    <w:rsid w:val="008B1CFA"/>
    <w:rsid w:val="008B2DC1"/>
    <w:rsid w:val="008B4537"/>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34D1"/>
    <w:rsid w:val="008E59A2"/>
    <w:rsid w:val="008E5AD9"/>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4DBF"/>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1D26"/>
    <w:rsid w:val="00952ADA"/>
    <w:rsid w:val="009533B7"/>
    <w:rsid w:val="00953AFA"/>
    <w:rsid w:val="0095543F"/>
    <w:rsid w:val="00956D04"/>
    <w:rsid w:val="00961AF8"/>
    <w:rsid w:val="009633C5"/>
    <w:rsid w:val="00963826"/>
    <w:rsid w:val="00965227"/>
    <w:rsid w:val="00965E0B"/>
    <w:rsid w:val="009676BE"/>
    <w:rsid w:val="0097182D"/>
    <w:rsid w:val="009720AE"/>
    <w:rsid w:val="00974B2E"/>
    <w:rsid w:val="00974C82"/>
    <w:rsid w:val="00974F33"/>
    <w:rsid w:val="00976AFA"/>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C6CE3"/>
    <w:rsid w:val="009D39FF"/>
    <w:rsid w:val="009D6644"/>
    <w:rsid w:val="009D6B96"/>
    <w:rsid w:val="009D6BE4"/>
    <w:rsid w:val="009D6FBD"/>
    <w:rsid w:val="009E0317"/>
    <w:rsid w:val="009E17C6"/>
    <w:rsid w:val="009E3F96"/>
    <w:rsid w:val="009E42B6"/>
    <w:rsid w:val="009E6304"/>
    <w:rsid w:val="009F040C"/>
    <w:rsid w:val="009F138C"/>
    <w:rsid w:val="009F2E53"/>
    <w:rsid w:val="009F3C00"/>
    <w:rsid w:val="009F3CF9"/>
    <w:rsid w:val="009F40DA"/>
    <w:rsid w:val="009F669E"/>
    <w:rsid w:val="009F7EED"/>
    <w:rsid w:val="00A01E3D"/>
    <w:rsid w:val="00A02C16"/>
    <w:rsid w:val="00A031F3"/>
    <w:rsid w:val="00A03A89"/>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2D8F"/>
    <w:rsid w:val="00A33BC2"/>
    <w:rsid w:val="00A358E7"/>
    <w:rsid w:val="00A40370"/>
    <w:rsid w:val="00A4041D"/>
    <w:rsid w:val="00A40AB1"/>
    <w:rsid w:val="00A41113"/>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16B"/>
    <w:rsid w:val="00A63266"/>
    <w:rsid w:val="00A654D1"/>
    <w:rsid w:val="00A65B62"/>
    <w:rsid w:val="00A703AA"/>
    <w:rsid w:val="00A71686"/>
    <w:rsid w:val="00A73F73"/>
    <w:rsid w:val="00A7433F"/>
    <w:rsid w:val="00A74566"/>
    <w:rsid w:val="00A758CA"/>
    <w:rsid w:val="00A76444"/>
    <w:rsid w:val="00A803DA"/>
    <w:rsid w:val="00A8201D"/>
    <w:rsid w:val="00A821AB"/>
    <w:rsid w:val="00A82723"/>
    <w:rsid w:val="00A84015"/>
    <w:rsid w:val="00A84646"/>
    <w:rsid w:val="00A8476A"/>
    <w:rsid w:val="00A84E9C"/>
    <w:rsid w:val="00A85C80"/>
    <w:rsid w:val="00A9210D"/>
    <w:rsid w:val="00A93533"/>
    <w:rsid w:val="00A9647C"/>
    <w:rsid w:val="00AA12BC"/>
    <w:rsid w:val="00AA1F58"/>
    <w:rsid w:val="00AA5C6B"/>
    <w:rsid w:val="00AA75B4"/>
    <w:rsid w:val="00AA7E43"/>
    <w:rsid w:val="00AB1901"/>
    <w:rsid w:val="00AB1BA9"/>
    <w:rsid w:val="00AB69D9"/>
    <w:rsid w:val="00AB772C"/>
    <w:rsid w:val="00AB793E"/>
    <w:rsid w:val="00AC160B"/>
    <w:rsid w:val="00AC164D"/>
    <w:rsid w:val="00AC2A66"/>
    <w:rsid w:val="00AC617C"/>
    <w:rsid w:val="00AC7130"/>
    <w:rsid w:val="00AC7B4E"/>
    <w:rsid w:val="00AD0CC4"/>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F60"/>
    <w:rsid w:val="00AF7EDE"/>
    <w:rsid w:val="00B01617"/>
    <w:rsid w:val="00B01AD7"/>
    <w:rsid w:val="00B02550"/>
    <w:rsid w:val="00B02BFF"/>
    <w:rsid w:val="00B047DA"/>
    <w:rsid w:val="00B06A4A"/>
    <w:rsid w:val="00B076F7"/>
    <w:rsid w:val="00B1271C"/>
    <w:rsid w:val="00B1479F"/>
    <w:rsid w:val="00B14E7D"/>
    <w:rsid w:val="00B17787"/>
    <w:rsid w:val="00B17A7E"/>
    <w:rsid w:val="00B20FBB"/>
    <w:rsid w:val="00B21200"/>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204C"/>
    <w:rsid w:val="00B45BB0"/>
    <w:rsid w:val="00B500A0"/>
    <w:rsid w:val="00B51E84"/>
    <w:rsid w:val="00B52034"/>
    <w:rsid w:val="00B531BB"/>
    <w:rsid w:val="00B54006"/>
    <w:rsid w:val="00B5469B"/>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0CC8"/>
    <w:rsid w:val="00B91334"/>
    <w:rsid w:val="00B929F7"/>
    <w:rsid w:val="00B92FC2"/>
    <w:rsid w:val="00B93169"/>
    <w:rsid w:val="00B963A2"/>
    <w:rsid w:val="00B968ED"/>
    <w:rsid w:val="00B9721E"/>
    <w:rsid w:val="00BA0285"/>
    <w:rsid w:val="00BA2148"/>
    <w:rsid w:val="00BA2328"/>
    <w:rsid w:val="00BA28BD"/>
    <w:rsid w:val="00BB26A6"/>
    <w:rsid w:val="00BB2F40"/>
    <w:rsid w:val="00BB3AA5"/>
    <w:rsid w:val="00BB5C73"/>
    <w:rsid w:val="00BB6164"/>
    <w:rsid w:val="00BB6B70"/>
    <w:rsid w:val="00BB7BA2"/>
    <w:rsid w:val="00BC07DC"/>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4F3B"/>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305"/>
    <w:rsid w:val="00C55A40"/>
    <w:rsid w:val="00C56A3B"/>
    <w:rsid w:val="00C577C3"/>
    <w:rsid w:val="00C613D6"/>
    <w:rsid w:val="00C6156B"/>
    <w:rsid w:val="00C62F69"/>
    <w:rsid w:val="00C631E7"/>
    <w:rsid w:val="00C63222"/>
    <w:rsid w:val="00C7087A"/>
    <w:rsid w:val="00C71B91"/>
    <w:rsid w:val="00C73E59"/>
    <w:rsid w:val="00C75E63"/>
    <w:rsid w:val="00C81C8C"/>
    <w:rsid w:val="00C82CB9"/>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014"/>
    <w:rsid w:val="00CC3A51"/>
    <w:rsid w:val="00CC5D91"/>
    <w:rsid w:val="00CC740D"/>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D77"/>
    <w:rsid w:val="00D03E34"/>
    <w:rsid w:val="00D0433E"/>
    <w:rsid w:val="00D11E02"/>
    <w:rsid w:val="00D12928"/>
    <w:rsid w:val="00D12C2D"/>
    <w:rsid w:val="00D1500A"/>
    <w:rsid w:val="00D15288"/>
    <w:rsid w:val="00D16798"/>
    <w:rsid w:val="00D20F65"/>
    <w:rsid w:val="00D22DCC"/>
    <w:rsid w:val="00D233F4"/>
    <w:rsid w:val="00D236B4"/>
    <w:rsid w:val="00D24B98"/>
    <w:rsid w:val="00D25050"/>
    <w:rsid w:val="00D258F4"/>
    <w:rsid w:val="00D25AB5"/>
    <w:rsid w:val="00D25CBF"/>
    <w:rsid w:val="00D267AD"/>
    <w:rsid w:val="00D27276"/>
    <w:rsid w:val="00D30758"/>
    <w:rsid w:val="00D30F1A"/>
    <w:rsid w:val="00D31087"/>
    <w:rsid w:val="00D3200F"/>
    <w:rsid w:val="00D32A93"/>
    <w:rsid w:val="00D32CF1"/>
    <w:rsid w:val="00D34554"/>
    <w:rsid w:val="00D35A88"/>
    <w:rsid w:val="00D3614C"/>
    <w:rsid w:val="00D3624A"/>
    <w:rsid w:val="00D373DC"/>
    <w:rsid w:val="00D40043"/>
    <w:rsid w:val="00D401CB"/>
    <w:rsid w:val="00D41835"/>
    <w:rsid w:val="00D44021"/>
    <w:rsid w:val="00D448AC"/>
    <w:rsid w:val="00D45D76"/>
    <w:rsid w:val="00D5187A"/>
    <w:rsid w:val="00D522DF"/>
    <w:rsid w:val="00D53A50"/>
    <w:rsid w:val="00D540C6"/>
    <w:rsid w:val="00D55762"/>
    <w:rsid w:val="00D5775E"/>
    <w:rsid w:val="00D57C86"/>
    <w:rsid w:val="00D60F8F"/>
    <w:rsid w:val="00D63059"/>
    <w:rsid w:val="00D6418D"/>
    <w:rsid w:val="00D65681"/>
    <w:rsid w:val="00D667DF"/>
    <w:rsid w:val="00D72D4C"/>
    <w:rsid w:val="00D75ECC"/>
    <w:rsid w:val="00D770F9"/>
    <w:rsid w:val="00D8321B"/>
    <w:rsid w:val="00D83A22"/>
    <w:rsid w:val="00D84E63"/>
    <w:rsid w:val="00D84E64"/>
    <w:rsid w:val="00D85B1B"/>
    <w:rsid w:val="00D87891"/>
    <w:rsid w:val="00D8797B"/>
    <w:rsid w:val="00D90E15"/>
    <w:rsid w:val="00D91E48"/>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B7A89"/>
    <w:rsid w:val="00DC084E"/>
    <w:rsid w:val="00DC0987"/>
    <w:rsid w:val="00DC2BA4"/>
    <w:rsid w:val="00DC3482"/>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E03AF9"/>
    <w:rsid w:val="00E06E27"/>
    <w:rsid w:val="00E12132"/>
    <w:rsid w:val="00E12898"/>
    <w:rsid w:val="00E139B0"/>
    <w:rsid w:val="00E14523"/>
    <w:rsid w:val="00E14FB8"/>
    <w:rsid w:val="00E1532B"/>
    <w:rsid w:val="00E154D8"/>
    <w:rsid w:val="00E15815"/>
    <w:rsid w:val="00E1600F"/>
    <w:rsid w:val="00E16FE5"/>
    <w:rsid w:val="00E17934"/>
    <w:rsid w:val="00E24312"/>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0934"/>
    <w:rsid w:val="00E716A5"/>
    <w:rsid w:val="00E72BE7"/>
    <w:rsid w:val="00E753CA"/>
    <w:rsid w:val="00E76559"/>
    <w:rsid w:val="00E766E4"/>
    <w:rsid w:val="00E8013D"/>
    <w:rsid w:val="00E8184A"/>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22"/>
    <w:rsid w:val="00EB40F4"/>
    <w:rsid w:val="00EB71E2"/>
    <w:rsid w:val="00EC05F2"/>
    <w:rsid w:val="00EC0634"/>
    <w:rsid w:val="00EC15BE"/>
    <w:rsid w:val="00EC4A57"/>
    <w:rsid w:val="00EC4B97"/>
    <w:rsid w:val="00EC4D5F"/>
    <w:rsid w:val="00EC5B97"/>
    <w:rsid w:val="00EC5C04"/>
    <w:rsid w:val="00EC6385"/>
    <w:rsid w:val="00EC6DA1"/>
    <w:rsid w:val="00EC72C5"/>
    <w:rsid w:val="00ED0115"/>
    <w:rsid w:val="00ED0253"/>
    <w:rsid w:val="00ED1C6E"/>
    <w:rsid w:val="00ED23B9"/>
    <w:rsid w:val="00ED2F05"/>
    <w:rsid w:val="00ED3C31"/>
    <w:rsid w:val="00ED4839"/>
    <w:rsid w:val="00ED5B51"/>
    <w:rsid w:val="00ED659B"/>
    <w:rsid w:val="00ED6D8C"/>
    <w:rsid w:val="00EE0025"/>
    <w:rsid w:val="00EE08CA"/>
    <w:rsid w:val="00EE2213"/>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598A"/>
    <w:rsid w:val="00F06DAF"/>
    <w:rsid w:val="00F073C0"/>
    <w:rsid w:val="00F10353"/>
    <w:rsid w:val="00F13004"/>
    <w:rsid w:val="00F1531F"/>
    <w:rsid w:val="00F161D6"/>
    <w:rsid w:val="00F1753A"/>
    <w:rsid w:val="00F23751"/>
    <w:rsid w:val="00F247CC"/>
    <w:rsid w:val="00F2581E"/>
    <w:rsid w:val="00F25C11"/>
    <w:rsid w:val="00F260B1"/>
    <w:rsid w:val="00F2635C"/>
    <w:rsid w:val="00F267D7"/>
    <w:rsid w:val="00F26B85"/>
    <w:rsid w:val="00F2701D"/>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A7068"/>
    <w:rsid w:val="00FB140C"/>
    <w:rsid w:val="00FB2243"/>
    <w:rsid w:val="00FB2DCC"/>
    <w:rsid w:val="00FB47A2"/>
    <w:rsid w:val="00FB515D"/>
    <w:rsid w:val="00FB5A83"/>
    <w:rsid w:val="00FB5D8A"/>
    <w:rsid w:val="00FB5FE6"/>
    <w:rsid w:val="00FB617C"/>
    <w:rsid w:val="00FC076C"/>
    <w:rsid w:val="00FC144B"/>
    <w:rsid w:val="00FC1B3F"/>
    <w:rsid w:val="00FC21AD"/>
    <w:rsid w:val="00FC377C"/>
    <w:rsid w:val="00FC3935"/>
    <w:rsid w:val="00FC422E"/>
    <w:rsid w:val="00FC48B4"/>
    <w:rsid w:val="00FC5307"/>
    <w:rsid w:val="00FC7210"/>
    <w:rsid w:val="00FC76AF"/>
    <w:rsid w:val="00FC79B3"/>
    <w:rsid w:val="00FD0E39"/>
    <w:rsid w:val="00FD21D5"/>
    <w:rsid w:val="00FD23A8"/>
    <w:rsid w:val="00FD4B40"/>
    <w:rsid w:val="00FD686C"/>
    <w:rsid w:val="00FD7891"/>
    <w:rsid w:val="00FD7A42"/>
    <w:rsid w:val="00FE1E59"/>
    <w:rsid w:val="00FE22E1"/>
    <w:rsid w:val="00FE2DA0"/>
    <w:rsid w:val="00FE439F"/>
    <w:rsid w:val="00FE493C"/>
    <w:rsid w:val="00FE73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22</cp:revision>
  <dcterms:created xsi:type="dcterms:W3CDTF">2021-06-26T23:39:00Z</dcterms:created>
  <dcterms:modified xsi:type="dcterms:W3CDTF">2021-09-08T10:31:00Z</dcterms:modified>
</cp:coreProperties>
</file>